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11E7" w:rsidRDefault="004D11E7">
      <w:pPr>
        <w:pStyle w:val="1"/>
      </w:pPr>
      <w:r>
        <w:fldChar w:fldCharType="begin"/>
      </w:r>
      <w:r>
        <w:instrText>HYPERLINK "http://ivo.garant.ru/document?id=10100006&amp;sub=0"</w:instrText>
      </w:r>
      <w:r>
        <w:fldChar w:fldCharType="separate"/>
      </w:r>
      <w:r>
        <w:rPr>
          <w:rStyle w:val="a4"/>
          <w:b w:val="0"/>
          <w:bCs w:val="0"/>
        </w:rPr>
        <w:t>Федеральный конституционный закон от 26 февраля 1997 г. N 1-ФКЗ</w:t>
      </w:r>
      <w:r>
        <w:rPr>
          <w:rStyle w:val="a4"/>
          <w:b w:val="0"/>
          <w:bCs w:val="0"/>
        </w:rPr>
        <w:br/>
        <w:t>"Об Уполномоченном по правам человека в Российской Федерации"</w:t>
      </w:r>
      <w:r>
        <w:fldChar w:fldCharType="end"/>
      </w:r>
    </w:p>
    <w:p w:rsidR="004D11E7" w:rsidRDefault="004D11E7">
      <w:pPr>
        <w:pStyle w:val="afff"/>
      </w:pPr>
      <w:r>
        <w:t>С изменениями и дополнениями от:</w:t>
      </w:r>
    </w:p>
    <w:p w:rsidR="004D11E7" w:rsidRDefault="004D11E7">
      <w:pPr>
        <w:pStyle w:val="afd"/>
      </w:pPr>
      <w:r>
        <w:t>16 октября 2006 г., 10 июня 2008 г., 28 декабря 2010 г., 12 марта 2014 г., 8 марта, 6 апреля, 23 мая 2015 г., 31 января 2016 г.</w:t>
      </w:r>
    </w:p>
    <w:p w:rsidR="004D11E7" w:rsidRDefault="004D11E7"/>
    <w:p w:rsidR="004D11E7" w:rsidRDefault="004D11E7">
      <w:r>
        <w:rPr>
          <w:rStyle w:val="a3"/>
        </w:rPr>
        <w:t>Принят Государственной Думой 25 декабря 1996 года</w:t>
      </w:r>
    </w:p>
    <w:p w:rsidR="004D11E7" w:rsidRDefault="004D11E7">
      <w:r>
        <w:rPr>
          <w:rStyle w:val="a3"/>
        </w:rPr>
        <w:t>Одобрен Советом Федерации 12 февраля 1997 года</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настоящему Федеральному конституционному закону</w:t>
      </w:r>
    </w:p>
    <w:p w:rsidR="004D11E7" w:rsidRDefault="004D11E7">
      <w:pPr>
        <w:pStyle w:val="afa"/>
      </w:pPr>
      <w:r>
        <w:t xml:space="preserve">Об Уполномоченном по правам человека в субъекте РФ см. </w:t>
      </w:r>
      <w:hyperlink r:id="rId4" w:history="1">
        <w:r>
          <w:rPr>
            <w:rStyle w:val="a4"/>
          </w:rPr>
          <w:t>Федеральный закон</w:t>
        </w:r>
      </w:hyperlink>
      <w:r>
        <w:t xml:space="preserve"> от 6 октября 1999 г. N 184-ФЗ</w:t>
      </w:r>
    </w:p>
    <w:p w:rsidR="004D11E7" w:rsidRDefault="004D11E7">
      <w:pPr>
        <w:pStyle w:val="afa"/>
      </w:pPr>
      <w:r>
        <w:t xml:space="preserve">См. </w:t>
      </w:r>
      <w:hyperlink r:id="rId5" w:history="1">
        <w:r>
          <w:rPr>
            <w:rStyle w:val="a4"/>
          </w:rPr>
          <w:t>Меморандум</w:t>
        </w:r>
      </w:hyperlink>
      <w:r>
        <w:t xml:space="preserve"> Уполномоченного по правам человека в РФ и Министерства обороны РФ о взаимодействии в целях обеспечения гарантий государственной защиты прав и свобод военнослужащих, граждан, уволенных с военной службы, и членов их семей, а также гражданского персонала Вооруженных Сил РФ (Москва, 11 ноября 2009 г.) </w:t>
      </w:r>
    </w:p>
    <w:p w:rsidR="004D11E7" w:rsidRDefault="004D11E7">
      <w:pPr>
        <w:pStyle w:val="afa"/>
      </w:pPr>
      <w:r>
        <w:t xml:space="preserve">См. </w:t>
      </w:r>
      <w:hyperlink r:id="rId6" w:history="1">
        <w:r>
          <w:rPr>
            <w:rStyle w:val="a4"/>
          </w:rPr>
          <w:t>Соглашение</w:t>
        </w:r>
      </w:hyperlink>
      <w:r>
        <w:t xml:space="preserve"> Генеральной прокуратуры РФ и Уполномоченного по правам человека в РФ от 24 июля 1998 г. о формах взаимодействия Генеральной прокуратуры РФ и Уполномоченного по правам человека в целях обеспечения гарантий государственной защиты прав и свобод граждан</w:t>
      </w:r>
    </w:p>
    <w:p w:rsidR="004D11E7" w:rsidRDefault="004D11E7">
      <w:pPr>
        <w:pStyle w:val="afa"/>
      </w:pPr>
    </w:p>
    <w:p w:rsidR="004D11E7" w:rsidRDefault="004D11E7">
      <w:bookmarkStart w:id="1" w:name="sub_9999"/>
      <w: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bookmarkEnd w:id="1"/>
    <w:p w:rsidR="004D11E7" w:rsidRDefault="004D11E7">
      <w:pPr>
        <w:pStyle w:val="afa"/>
        <w:rPr>
          <w:color w:val="000000"/>
          <w:sz w:val="16"/>
          <w:szCs w:val="16"/>
        </w:rPr>
      </w:pPr>
      <w:r>
        <w:rPr>
          <w:color w:val="000000"/>
          <w:sz w:val="16"/>
          <w:szCs w:val="16"/>
        </w:rPr>
        <w:t>ГАРАНТ:</w:t>
      </w:r>
    </w:p>
    <w:p w:rsidR="004D11E7" w:rsidRDefault="004D11E7">
      <w:pPr>
        <w:pStyle w:val="afa"/>
      </w:pPr>
      <w:r>
        <w:t xml:space="preserve">См. </w:t>
      </w:r>
      <w:hyperlink r:id="rId7" w:history="1">
        <w:r>
          <w:rPr>
            <w:rStyle w:val="a4"/>
          </w:rPr>
          <w:t>комментарии</w:t>
        </w:r>
      </w:hyperlink>
      <w:r>
        <w:t xml:space="preserve"> к преамбуле настоящего Федерального конституционного закона</w:t>
      </w:r>
    </w:p>
    <w:p w:rsidR="004D11E7" w:rsidRDefault="004D11E7">
      <w:pPr>
        <w:pStyle w:val="afa"/>
      </w:pPr>
    </w:p>
    <w:p w:rsidR="004D11E7" w:rsidRDefault="004D11E7">
      <w:pPr>
        <w:pStyle w:val="1"/>
      </w:pPr>
      <w:bookmarkStart w:id="2" w:name="sub_100"/>
      <w:r>
        <w:t>Глава I. Общие положения</w:t>
      </w:r>
    </w:p>
    <w:bookmarkEnd w:id="2"/>
    <w:p w:rsidR="004D11E7" w:rsidRDefault="004D11E7"/>
    <w:p w:rsidR="004D11E7" w:rsidRDefault="004D11E7">
      <w:pPr>
        <w:pStyle w:val="1"/>
      </w:pPr>
      <w:bookmarkStart w:id="3" w:name="sub_1"/>
      <w:r>
        <w:t>Статья 1</w:t>
      </w:r>
    </w:p>
    <w:bookmarkEnd w:id="3"/>
    <w:p w:rsidR="004D11E7" w:rsidRDefault="004D11E7"/>
    <w:p w:rsidR="004D11E7" w:rsidRDefault="004D11E7">
      <w:bookmarkStart w:id="4" w:name="sub_1000"/>
      <w:r>
        <w:t xml:space="preserve">1. Должность Уполномоченного по правам человека в Российской Федерации (далее - Уполномоченный) учреждается в соответствии с </w:t>
      </w:r>
      <w:hyperlink r:id="rId8" w:history="1">
        <w:r>
          <w:rPr>
            <w:rStyle w:val="a4"/>
          </w:rPr>
          <w:t>Конституцией</w:t>
        </w:r>
      </w:hyperlink>
      <w:r>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4D11E7" w:rsidRDefault="004D11E7">
      <w:bookmarkStart w:id="5" w:name="sub_1002"/>
      <w:bookmarkEnd w:id="4"/>
      <w:r>
        <w:t>2. Уполномоченный назначается на должность и освобождается от должности Государственной Думой Федерального Собрания Российской Федерации.</w:t>
      </w:r>
    </w:p>
    <w:p w:rsidR="004D11E7" w:rsidRDefault="004D11E7">
      <w:bookmarkStart w:id="6" w:name="sub_103"/>
      <w:bookmarkEnd w:id="5"/>
      <w:r>
        <w:t xml:space="preserve">3. 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w:t>
      </w:r>
      <w:r>
        <w:lastRenderedPageBreak/>
        <w:t>области прав человека, правовому просвещению по вопросам прав и свобод человека, форм и методов их защиты.</w:t>
      </w:r>
    </w:p>
    <w:bookmarkEnd w:id="6"/>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 настоящего Федерального конституционного закона</w:t>
      </w:r>
    </w:p>
    <w:p w:rsidR="004D11E7" w:rsidRDefault="004D11E7">
      <w:pPr>
        <w:pStyle w:val="afa"/>
      </w:pPr>
    </w:p>
    <w:p w:rsidR="004D11E7" w:rsidRDefault="004D11E7">
      <w:pPr>
        <w:pStyle w:val="1"/>
      </w:pPr>
      <w:bookmarkStart w:id="7" w:name="sub_2"/>
      <w:r>
        <w:t>Статья 2</w:t>
      </w:r>
    </w:p>
    <w:bookmarkEnd w:id="7"/>
    <w:p w:rsidR="004D11E7" w:rsidRDefault="004D11E7"/>
    <w:p w:rsidR="004D11E7" w:rsidRDefault="004D11E7">
      <w:bookmarkStart w:id="8" w:name="sub_2000"/>
      <w:r>
        <w:t>1. Уполномоченный при осуществлении своих полномочий независим и неподотчетен каким-либо государственным органам и должностным лицам.</w:t>
      </w:r>
    </w:p>
    <w:p w:rsidR="004D11E7" w:rsidRDefault="004D11E7">
      <w:bookmarkStart w:id="9" w:name="sub_3000"/>
      <w:bookmarkEnd w:id="8"/>
      <w:r>
        <w:t xml:space="preserve">2. В своей деятельности Уполномоченный руководствуется </w:t>
      </w:r>
      <w:hyperlink r:id="rId9" w:history="1">
        <w:r>
          <w:rPr>
            <w:rStyle w:val="a4"/>
          </w:rPr>
          <w:t>Конституцией</w:t>
        </w:r>
      </w:hyperlink>
      <w:r>
        <w:t xml:space="preserve"> Российской Федерации,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bookmarkEnd w:id="9"/>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 настоящего Федерального конституционного закона</w:t>
      </w:r>
    </w:p>
    <w:p w:rsidR="004D11E7" w:rsidRDefault="004D11E7">
      <w:pPr>
        <w:pStyle w:val="afa"/>
      </w:pPr>
    </w:p>
    <w:p w:rsidR="004D11E7" w:rsidRDefault="004D11E7">
      <w:pPr>
        <w:pStyle w:val="1"/>
      </w:pPr>
      <w:bookmarkStart w:id="10" w:name="sub_3"/>
      <w:r>
        <w:t>Статья 3</w:t>
      </w:r>
    </w:p>
    <w:bookmarkEnd w:id="10"/>
    <w:p w:rsidR="004D11E7" w:rsidRDefault="004D11E7"/>
    <w:p w:rsidR="004D11E7" w:rsidRDefault="004D11E7">
      <w: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 настоящего Федерального конституционного закона</w:t>
      </w:r>
    </w:p>
    <w:p w:rsidR="004D11E7" w:rsidRDefault="004D11E7">
      <w:pPr>
        <w:pStyle w:val="afa"/>
      </w:pPr>
    </w:p>
    <w:p w:rsidR="004D11E7" w:rsidRDefault="004D11E7">
      <w:pPr>
        <w:pStyle w:val="1"/>
      </w:pPr>
      <w:bookmarkStart w:id="11" w:name="sub_4"/>
      <w:r>
        <w:t>Статья 4</w:t>
      </w:r>
    </w:p>
    <w:bookmarkEnd w:id="11"/>
    <w:p w:rsidR="004D11E7" w:rsidRDefault="004D11E7"/>
    <w:p w:rsidR="004D11E7" w:rsidRDefault="004D11E7">
      <w:r>
        <w:t>Введение режима чрезвычайного или военного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4 настоящего Федерального конституционного закона</w:t>
      </w:r>
    </w:p>
    <w:p w:rsidR="004D11E7" w:rsidRDefault="004D11E7">
      <w:pPr>
        <w:pStyle w:val="afa"/>
      </w:pPr>
    </w:p>
    <w:p w:rsidR="004D11E7" w:rsidRDefault="004D11E7">
      <w:bookmarkStart w:id="12" w:name="sub_5"/>
      <w:r>
        <w:rPr>
          <w:rStyle w:val="a3"/>
        </w:rPr>
        <w:t>Статья 5.</w:t>
      </w:r>
      <w:r>
        <w:t xml:space="preserve"> </w:t>
      </w:r>
      <w:hyperlink r:id="rId10" w:history="1">
        <w:r>
          <w:rPr>
            <w:rStyle w:val="a4"/>
          </w:rPr>
          <w:t>Утратила силу</w:t>
        </w:r>
      </w:hyperlink>
      <w:r>
        <w:t>.</w:t>
      </w:r>
    </w:p>
    <w:bookmarkEnd w:id="12"/>
    <w:p w:rsidR="004D11E7" w:rsidRDefault="004D11E7">
      <w:pPr>
        <w:pStyle w:val="afa"/>
        <w:rPr>
          <w:color w:val="000000"/>
          <w:sz w:val="16"/>
          <w:szCs w:val="16"/>
        </w:rPr>
      </w:pPr>
      <w:r>
        <w:rPr>
          <w:color w:val="000000"/>
          <w:sz w:val="16"/>
          <w:szCs w:val="16"/>
        </w:rPr>
        <w:t>Информация об изменениях:</w:t>
      </w:r>
    </w:p>
    <w:p w:rsidR="004D11E7" w:rsidRDefault="004D11E7">
      <w:pPr>
        <w:pStyle w:val="afb"/>
      </w:pPr>
      <w:r>
        <w:t xml:space="preserve">См. текст </w:t>
      </w:r>
      <w:hyperlink r:id="rId11" w:history="1">
        <w:r>
          <w:rPr>
            <w:rStyle w:val="a4"/>
          </w:rPr>
          <w:t>статьи 5</w:t>
        </w:r>
      </w:hyperlink>
    </w:p>
    <w:p w:rsidR="004D11E7" w:rsidRDefault="004D11E7">
      <w:pPr>
        <w:pStyle w:val="1"/>
      </w:pPr>
      <w:bookmarkStart w:id="13" w:name="sub_200"/>
      <w:r>
        <w:t>Глава II. Порядок назначения на должность и освобождения от должности Уполномоченного</w:t>
      </w:r>
    </w:p>
    <w:bookmarkEnd w:id="13"/>
    <w:p w:rsidR="004D11E7" w:rsidRDefault="004D11E7"/>
    <w:p w:rsidR="004D11E7" w:rsidRDefault="004D11E7">
      <w:pPr>
        <w:pStyle w:val="1"/>
      </w:pPr>
      <w:bookmarkStart w:id="14" w:name="sub_6"/>
      <w:r>
        <w:t>Статья 6</w:t>
      </w:r>
    </w:p>
    <w:bookmarkEnd w:id="14"/>
    <w:p w:rsidR="004D11E7" w:rsidRDefault="004D11E7"/>
    <w:p w:rsidR="004D11E7" w:rsidRDefault="004D11E7">
      <w:r>
        <w:t xml:space="preserve">На должность Уполномоченного назначается лицо, являющееся гражданином </w:t>
      </w:r>
      <w:r>
        <w:lastRenderedPageBreak/>
        <w:t>Российской Федерации, не моложе 35 лет, имеющее познания в области прав и свобод человека и гражданина, опыт их защиты.</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6 настоящего Федерального конституционного закона</w:t>
      </w:r>
    </w:p>
    <w:p w:rsidR="004D11E7" w:rsidRDefault="004D11E7">
      <w:pPr>
        <w:pStyle w:val="afa"/>
      </w:pPr>
    </w:p>
    <w:p w:rsidR="004D11E7" w:rsidRDefault="004D11E7">
      <w:pPr>
        <w:pStyle w:val="1"/>
      </w:pPr>
      <w:bookmarkStart w:id="15" w:name="sub_7"/>
      <w:r>
        <w:t>Статья 7</w:t>
      </w:r>
    </w:p>
    <w:bookmarkEnd w:id="15"/>
    <w:p w:rsidR="004D11E7" w:rsidRDefault="004D11E7"/>
    <w:p w:rsidR="004D11E7" w:rsidRDefault="004D11E7">
      <w:bookmarkStart w:id="16" w:name="sub_46"/>
      <w: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4D11E7" w:rsidRDefault="004D11E7">
      <w:bookmarkStart w:id="17" w:name="sub_702"/>
      <w:bookmarkEnd w:id="16"/>
      <w: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bookmarkEnd w:id="17"/>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7 настоящего Федерального конституционного закона</w:t>
      </w:r>
    </w:p>
    <w:p w:rsidR="004D11E7" w:rsidRDefault="004D11E7">
      <w:pPr>
        <w:pStyle w:val="afa"/>
      </w:pPr>
    </w:p>
    <w:p w:rsidR="004D11E7" w:rsidRDefault="004D11E7">
      <w:pPr>
        <w:pStyle w:val="1"/>
      </w:pPr>
      <w:bookmarkStart w:id="18" w:name="sub_8"/>
      <w:r>
        <w:t>Статья 8</w:t>
      </w:r>
    </w:p>
    <w:bookmarkEnd w:id="18"/>
    <w:p w:rsidR="004D11E7" w:rsidRDefault="004D11E7"/>
    <w:p w:rsidR="004D11E7" w:rsidRDefault="004D11E7">
      <w:bookmarkStart w:id="19" w:name="sub_47"/>
      <w:r>
        <w:t>1. 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4D11E7" w:rsidRDefault="004D11E7">
      <w:bookmarkStart w:id="20" w:name="sub_802"/>
      <w:bookmarkEnd w:id="19"/>
      <w:r>
        <w:t xml:space="preserve">2. Государственная Дума принимает </w:t>
      </w:r>
      <w:hyperlink r:id="rId12" w:history="1">
        <w:r>
          <w:rPr>
            <w:rStyle w:val="a4"/>
          </w:rPr>
          <w:t>постановление</w:t>
        </w:r>
      </w:hyperlink>
      <w:r>
        <w:t xml:space="preserve"> о назначении на должность Уполномоченного не позднее 30 дней со дня истечения срока полномочий предыдущего Уполномоченного.</w:t>
      </w:r>
    </w:p>
    <w:p w:rsidR="004D11E7" w:rsidRDefault="004D11E7">
      <w:bookmarkStart w:id="21" w:name="sub_803"/>
      <w:bookmarkEnd w:id="20"/>
      <w:r>
        <w:t xml:space="preserve">3. Каждая кандидатура, выносимая на тайное голосование при назначении Уполномоченного, выдвинутая в соответствии со </w:t>
      </w:r>
      <w:hyperlink w:anchor="sub_7" w:history="1">
        <w:r>
          <w:rPr>
            <w:rStyle w:val="a4"/>
          </w:rPr>
          <w:t>статьей 7</w:t>
        </w:r>
      </w:hyperlink>
      <w:r>
        <w:t xml:space="preserve">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p>
    <w:bookmarkEnd w:id="21"/>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8 настоящего Федерального конституционного закона</w:t>
      </w:r>
    </w:p>
    <w:p w:rsidR="004D11E7" w:rsidRDefault="004D11E7">
      <w:pPr>
        <w:pStyle w:val="afa"/>
      </w:pPr>
    </w:p>
    <w:p w:rsidR="004D11E7" w:rsidRDefault="004D11E7">
      <w:pPr>
        <w:pStyle w:val="1"/>
      </w:pPr>
      <w:bookmarkStart w:id="22" w:name="sub_9"/>
      <w:r>
        <w:t>Статья 9</w:t>
      </w:r>
    </w:p>
    <w:bookmarkEnd w:id="22"/>
    <w:p w:rsidR="004D11E7" w:rsidRDefault="004D11E7"/>
    <w:p w:rsidR="004D11E7" w:rsidRDefault="004D11E7">
      <w:bookmarkStart w:id="23" w:name="sub_4000"/>
      <w: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r:id="rId13" w:history="1">
        <w:r>
          <w:rPr>
            <w:rStyle w:val="a4"/>
          </w:rPr>
          <w:t>Конституцией</w:t>
        </w:r>
      </w:hyperlink>
      <w:r>
        <w:t xml:space="preserve"> Российской Федерации, законодательством Российской Федерации, справедливостью и голосом совести".</w:t>
      </w:r>
    </w:p>
    <w:p w:rsidR="004D11E7" w:rsidRDefault="004D11E7">
      <w:bookmarkStart w:id="24" w:name="sub_50"/>
      <w:bookmarkEnd w:id="23"/>
      <w:r>
        <w:t>2. Присяга приносится на заседании Государственной Думы непосредственно после назначения Уполномоченного на должность.</w:t>
      </w:r>
    </w:p>
    <w:p w:rsidR="004D11E7" w:rsidRDefault="004D11E7">
      <w:bookmarkStart w:id="25" w:name="sub_60"/>
      <w:bookmarkEnd w:id="24"/>
      <w:r>
        <w:t>3. Уполномоченный считается вступившим в должность с момента принесения присяги.</w:t>
      </w:r>
    </w:p>
    <w:bookmarkEnd w:id="25"/>
    <w:p w:rsidR="004D11E7" w:rsidRDefault="004D11E7">
      <w:pPr>
        <w:pStyle w:val="afa"/>
        <w:rPr>
          <w:color w:val="000000"/>
          <w:sz w:val="16"/>
          <w:szCs w:val="16"/>
        </w:rPr>
      </w:pPr>
      <w:r>
        <w:rPr>
          <w:color w:val="000000"/>
          <w:sz w:val="16"/>
          <w:szCs w:val="16"/>
        </w:rPr>
        <w:lastRenderedPageBreak/>
        <w:t>ГАРАНТ:</w:t>
      </w:r>
    </w:p>
    <w:p w:rsidR="004D11E7" w:rsidRDefault="004D11E7">
      <w:pPr>
        <w:pStyle w:val="afa"/>
      </w:pPr>
      <w:r>
        <w:t>См. комментарии к статье 9 настоящего Федерального конституционного закона</w:t>
      </w:r>
    </w:p>
    <w:p w:rsidR="004D11E7" w:rsidRDefault="004D11E7">
      <w:pPr>
        <w:pStyle w:val="afa"/>
      </w:pPr>
    </w:p>
    <w:p w:rsidR="004D11E7" w:rsidRDefault="004D11E7">
      <w:pPr>
        <w:pStyle w:val="1"/>
      </w:pPr>
      <w:bookmarkStart w:id="26" w:name="sub_10"/>
      <w:r>
        <w:t>Статья 10</w:t>
      </w:r>
    </w:p>
    <w:bookmarkEnd w:id="26"/>
    <w:p w:rsidR="004D11E7" w:rsidRDefault="004D11E7"/>
    <w:p w:rsidR="004D11E7" w:rsidRDefault="004D11E7">
      <w:bookmarkStart w:id="27" w:name="sub_70"/>
      <w: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4D11E7" w:rsidRDefault="004D11E7">
      <w:bookmarkStart w:id="28" w:name="sub_102"/>
      <w:bookmarkEnd w:id="27"/>
      <w:r>
        <w:t>2. Истечение срока полномочий Государственной Думы, а также ее роспуск не влекут прекращения полномочий Уполномоченного.</w:t>
      </w:r>
    </w:p>
    <w:p w:rsidR="004D11E7" w:rsidRDefault="004D11E7">
      <w:bookmarkStart w:id="29" w:name="sub_1003"/>
      <w:bookmarkEnd w:id="28"/>
      <w:r>
        <w:t>3. Одно и то же лицо не может быть назначено на должность Уполномоченного более чем на два срока подряд.</w:t>
      </w:r>
    </w:p>
    <w:bookmarkEnd w:id="29"/>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10 настоящего Федерального конституционного закона</w:t>
      </w:r>
    </w:p>
    <w:p w:rsidR="004D11E7" w:rsidRDefault="004D11E7">
      <w:pPr>
        <w:pStyle w:val="afa"/>
      </w:pPr>
    </w:p>
    <w:p w:rsidR="004D11E7" w:rsidRDefault="004D11E7">
      <w:pPr>
        <w:pStyle w:val="1"/>
      </w:pPr>
      <w:bookmarkStart w:id="30" w:name="sub_11"/>
      <w:r>
        <w:t>Статья 11</w:t>
      </w:r>
    </w:p>
    <w:bookmarkEnd w:id="30"/>
    <w:p w:rsidR="004D11E7" w:rsidRDefault="004D11E7"/>
    <w:p w:rsidR="004D11E7" w:rsidRDefault="004D11E7">
      <w:bookmarkStart w:id="31" w:name="sub_80"/>
      <w: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4D11E7" w:rsidRDefault="004D11E7">
      <w:pPr>
        <w:pStyle w:val="afa"/>
        <w:rPr>
          <w:color w:val="000000"/>
          <w:sz w:val="16"/>
          <w:szCs w:val="16"/>
        </w:rPr>
      </w:pPr>
      <w:bookmarkStart w:id="32" w:name="sub_111"/>
      <w:bookmarkEnd w:id="31"/>
      <w:r>
        <w:rPr>
          <w:color w:val="000000"/>
          <w:sz w:val="16"/>
          <w:szCs w:val="16"/>
        </w:rPr>
        <w:t>Информация об изменениях:</w:t>
      </w:r>
    </w:p>
    <w:bookmarkEnd w:id="32"/>
    <w:p w:rsidR="004D11E7" w:rsidRDefault="004D11E7">
      <w:pPr>
        <w:pStyle w:val="afb"/>
      </w:pPr>
      <w:r>
        <w:fldChar w:fldCharType="begin"/>
      </w:r>
      <w:r>
        <w:instrText>HYPERLINK "http://ivo.garant.ru/document?id=70840494&amp;sub=2"</w:instrText>
      </w:r>
      <w:r>
        <w:fldChar w:fldCharType="separate"/>
      </w:r>
      <w:r>
        <w:rPr>
          <w:rStyle w:val="a4"/>
        </w:rPr>
        <w:t>Федеральным конституционным законом</w:t>
      </w:r>
      <w:r>
        <w:fldChar w:fldCharType="end"/>
      </w:r>
      <w:r>
        <w:t xml:space="preserve"> от 6 апреля 2015 г. N 3-ФКЗ статья 11 настоящего Федерального конституционного закона дополнена пунктом 1.1</w:t>
      </w:r>
    </w:p>
    <w:p w:rsidR="004D11E7" w:rsidRDefault="004D11E7">
      <w: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D11E7" w:rsidRDefault="004D11E7">
      <w:bookmarkStart w:id="33" w:name="sub_1102"/>
      <w: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4D11E7" w:rsidRDefault="004D11E7">
      <w:bookmarkStart w:id="34" w:name="sub_90"/>
      <w:bookmarkEnd w:id="33"/>
      <w:r>
        <w:t>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p>
    <w:bookmarkEnd w:id="34"/>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11 настоящего Федерального конституционного закона</w:t>
      </w:r>
    </w:p>
    <w:p w:rsidR="004D11E7" w:rsidRDefault="004D11E7">
      <w:pPr>
        <w:pStyle w:val="afa"/>
      </w:pPr>
    </w:p>
    <w:p w:rsidR="004D11E7" w:rsidRDefault="004D11E7">
      <w:pPr>
        <w:pStyle w:val="afa"/>
        <w:rPr>
          <w:color w:val="000000"/>
          <w:sz w:val="16"/>
          <w:szCs w:val="16"/>
        </w:rPr>
      </w:pPr>
      <w:bookmarkStart w:id="35" w:name="sub_1101"/>
      <w:r>
        <w:rPr>
          <w:color w:val="000000"/>
          <w:sz w:val="16"/>
          <w:szCs w:val="16"/>
        </w:rPr>
        <w:t>Информация об изменениях:</w:t>
      </w:r>
    </w:p>
    <w:bookmarkEnd w:id="35"/>
    <w:p w:rsidR="004D11E7" w:rsidRDefault="004D11E7">
      <w:pPr>
        <w:pStyle w:val="afb"/>
      </w:pPr>
      <w:r>
        <w:fldChar w:fldCharType="begin"/>
      </w:r>
      <w:r>
        <w:instrText>HYPERLINK "http://ivo.garant.ru/document?id=70935698&amp;sub=1"</w:instrText>
      </w:r>
      <w:r>
        <w:fldChar w:fldCharType="separate"/>
      </w:r>
      <w:r>
        <w:rPr>
          <w:rStyle w:val="a4"/>
        </w:rPr>
        <w:t>Федеральным конституционным законом</w:t>
      </w:r>
      <w:r>
        <w:fldChar w:fldCharType="end"/>
      </w:r>
      <w:r>
        <w:t xml:space="preserve"> от 23 мая 2015 г. N 4-ФКЗ настоящий Федеральный конституционный закон дополнен статьей 11.1</w:t>
      </w:r>
    </w:p>
    <w:p w:rsidR="004D11E7" w:rsidRDefault="004D11E7">
      <w:pPr>
        <w:pStyle w:val="1"/>
      </w:pPr>
      <w:r>
        <w:t>Статья 11.1</w:t>
      </w:r>
    </w:p>
    <w:p w:rsidR="004D11E7" w:rsidRDefault="004D11E7"/>
    <w:p w:rsidR="004D11E7" w:rsidRDefault="004D11E7">
      <w:r>
        <w:lastRenderedPageBreak/>
        <w:t xml:space="preserve">Уполномоченный обязан сообщать в </w:t>
      </w:r>
      <w:hyperlink r:id="rId14" w:history="1">
        <w:r>
          <w:rPr>
            <w:rStyle w:val="a4"/>
          </w:rPr>
          <w:t>порядке</w:t>
        </w:r>
      </w:hyperlink>
      <w:r>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D11E7" w:rsidRDefault="004D11E7"/>
    <w:p w:rsidR="004D11E7" w:rsidRDefault="004D11E7">
      <w:pPr>
        <w:pStyle w:val="1"/>
      </w:pPr>
      <w:bookmarkStart w:id="36" w:name="sub_12"/>
      <w:r>
        <w:t>Статья 12</w:t>
      </w:r>
    </w:p>
    <w:bookmarkEnd w:id="36"/>
    <w:p w:rsidR="004D11E7" w:rsidRDefault="004D11E7"/>
    <w:p w:rsidR="004D11E7" w:rsidRDefault="004D11E7">
      <w:bookmarkStart w:id="37" w:name="sub_48"/>
      <w:r>
        <w:t xml:space="preserve">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w:t>
      </w:r>
      <w:hyperlink r:id="rId15" w:history="1">
        <w:r>
          <w:rPr>
            <w:rStyle w:val="a4"/>
          </w:rPr>
          <w:t>федеральным законом</w:t>
        </w:r>
      </w:hyperlink>
      <w:r>
        <w:t xml:space="preserve">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bookmarkEnd w:id="37"/>
    <w:p w:rsidR="004D11E7" w:rsidRDefault="004D11E7">
      <w:pPr>
        <w:pStyle w:val="afa"/>
        <w:rPr>
          <w:color w:val="000000"/>
          <w:sz w:val="16"/>
          <w:szCs w:val="16"/>
        </w:rPr>
      </w:pPr>
      <w:r>
        <w:rPr>
          <w:color w:val="000000"/>
          <w:sz w:val="16"/>
          <w:szCs w:val="16"/>
        </w:rPr>
        <w:t>ГАРАНТ:</w:t>
      </w:r>
    </w:p>
    <w:p w:rsidR="004D11E7" w:rsidRDefault="004D11E7">
      <w:pPr>
        <w:pStyle w:val="afa"/>
      </w:pPr>
      <w:r>
        <w:t xml:space="preserve">Об особенностях производства по уголовным делам в отношении Уполномоченного по правам человека см. </w:t>
      </w:r>
      <w:hyperlink r:id="rId16" w:history="1">
        <w:r>
          <w:rPr>
            <w:rStyle w:val="a4"/>
          </w:rPr>
          <w:t>Уголовно-процессуальный кодекс</w:t>
        </w:r>
      </w:hyperlink>
      <w:r>
        <w:t xml:space="preserve"> РФ от 18 декабря 2001 г. N 174-ФЗ</w:t>
      </w:r>
    </w:p>
    <w:p w:rsidR="004D11E7" w:rsidRDefault="004D11E7">
      <w:bookmarkStart w:id="38" w:name="sub_110"/>
      <w: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bookmarkEnd w:id="38"/>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12 настоящего Федерального конституционного закона</w:t>
      </w:r>
    </w:p>
    <w:p w:rsidR="004D11E7" w:rsidRDefault="004D11E7">
      <w:pPr>
        <w:pStyle w:val="afa"/>
      </w:pPr>
    </w:p>
    <w:p w:rsidR="004D11E7" w:rsidRDefault="004D11E7">
      <w:pPr>
        <w:pStyle w:val="1"/>
      </w:pPr>
      <w:bookmarkStart w:id="39" w:name="sub_13"/>
      <w:r>
        <w:t>Статья 13</w:t>
      </w:r>
    </w:p>
    <w:bookmarkEnd w:id="39"/>
    <w:p w:rsidR="004D11E7" w:rsidRDefault="004D11E7"/>
    <w:p w:rsidR="004D11E7" w:rsidRDefault="004D11E7">
      <w:bookmarkStart w:id="40" w:name="sub_120"/>
      <w:r>
        <w:t>1. Уполномоченный досрочно освобождается от должности в случаях:</w:t>
      </w:r>
    </w:p>
    <w:p w:rsidR="004D11E7" w:rsidRDefault="004D11E7">
      <w:bookmarkStart w:id="41" w:name="sub_1201"/>
      <w:bookmarkEnd w:id="40"/>
      <w:r>
        <w:t xml:space="preserve">1) нарушения требований </w:t>
      </w:r>
      <w:hyperlink w:anchor="sub_11" w:history="1">
        <w:r>
          <w:rPr>
            <w:rStyle w:val="a4"/>
          </w:rPr>
          <w:t>статьи 11</w:t>
        </w:r>
      </w:hyperlink>
      <w:r>
        <w:t xml:space="preserve"> настоящего Федерального конституционного закона;</w:t>
      </w:r>
    </w:p>
    <w:p w:rsidR="004D11E7" w:rsidRDefault="004D11E7">
      <w:bookmarkStart w:id="42" w:name="sub_1202"/>
      <w:bookmarkEnd w:id="41"/>
      <w:r>
        <w:t>2) вступления в законную силу обвинительного приговора суда в отношении Уполномоченного.</w:t>
      </w:r>
    </w:p>
    <w:p w:rsidR="004D11E7" w:rsidRDefault="004D11E7">
      <w:bookmarkStart w:id="43" w:name="sub_130"/>
      <w:bookmarkEnd w:id="42"/>
      <w: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4D11E7" w:rsidRDefault="004D11E7">
      <w:bookmarkStart w:id="44" w:name="sub_1303"/>
      <w:bookmarkEnd w:id="43"/>
      <w:r>
        <w:t>3. Уполномоченный может быть освобожден от должности также в случае подачи им заявления о сложении полномочий.</w:t>
      </w:r>
    </w:p>
    <w:p w:rsidR="004D11E7" w:rsidRDefault="004D11E7">
      <w:bookmarkStart w:id="45" w:name="sub_140"/>
      <w:bookmarkEnd w:id="44"/>
      <w:r>
        <w:t xml:space="preserve">4. Досрочное освобождение Уполномоченного от должности производится постановлением Государственной Думы Федерального Собрания Российской </w:t>
      </w:r>
      <w:r>
        <w:lastRenderedPageBreak/>
        <w:t>Федерации.</w:t>
      </w:r>
    </w:p>
    <w:bookmarkEnd w:id="45"/>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13 настоящего Федерального конституционного закона</w:t>
      </w:r>
    </w:p>
    <w:p w:rsidR="004D11E7" w:rsidRDefault="004D11E7">
      <w:pPr>
        <w:pStyle w:val="afa"/>
      </w:pPr>
    </w:p>
    <w:p w:rsidR="004D11E7" w:rsidRDefault="004D11E7">
      <w:pPr>
        <w:pStyle w:val="1"/>
      </w:pPr>
      <w:bookmarkStart w:id="46" w:name="sub_14"/>
      <w:r>
        <w:t>Статья 14</w:t>
      </w:r>
    </w:p>
    <w:bookmarkEnd w:id="46"/>
    <w:p w:rsidR="004D11E7" w:rsidRDefault="004D11E7"/>
    <w:p w:rsidR="004D11E7" w:rsidRDefault="004D11E7">
      <w:r>
        <w:t xml:space="preserve">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w:t>
      </w:r>
      <w:hyperlink w:anchor="sub_6" w:history="1">
        <w:r>
          <w:rPr>
            <w:rStyle w:val="a4"/>
          </w:rPr>
          <w:t>статьями 6 - 10</w:t>
        </w:r>
      </w:hyperlink>
      <w:r>
        <w:t xml:space="preserve"> настоящего Федерального конституционного закона.</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14 настоящего Федерального конституционного закона</w:t>
      </w:r>
    </w:p>
    <w:p w:rsidR="004D11E7" w:rsidRDefault="004D11E7">
      <w:pPr>
        <w:pStyle w:val="afa"/>
      </w:pPr>
    </w:p>
    <w:p w:rsidR="004D11E7" w:rsidRDefault="004D11E7">
      <w:pPr>
        <w:pStyle w:val="1"/>
      </w:pPr>
      <w:bookmarkStart w:id="47" w:name="sub_300"/>
      <w:r>
        <w:t>Глава III. Компетенция Уполномоченного</w:t>
      </w:r>
    </w:p>
    <w:bookmarkEnd w:id="47"/>
    <w:p w:rsidR="004D11E7" w:rsidRDefault="004D11E7"/>
    <w:p w:rsidR="004D11E7" w:rsidRDefault="004D11E7">
      <w:pPr>
        <w:pStyle w:val="1"/>
      </w:pPr>
      <w:bookmarkStart w:id="48" w:name="sub_15"/>
      <w:r>
        <w:t>Статья 15</w:t>
      </w:r>
    </w:p>
    <w:bookmarkEnd w:id="48"/>
    <w:p w:rsidR="004D11E7" w:rsidRDefault="004D11E7"/>
    <w:p w:rsidR="004D11E7" w:rsidRDefault="004D11E7">
      <w: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4D11E7" w:rsidRDefault="004D11E7">
      <w:pPr>
        <w:pStyle w:val="afa"/>
        <w:rPr>
          <w:color w:val="000000"/>
          <w:sz w:val="16"/>
          <w:szCs w:val="16"/>
        </w:rPr>
      </w:pPr>
      <w:r>
        <w:rPr>
          <w:color w:val="000000"/>
          <w:sz w:val="16"/>
          <w:szCs w:val="16"/>
        </w:rPr>
        <w:t>ГАРАНТ:</w:t>
      </w:r>
    </w:p>
    <w:p w:rsidR="004D11E7" w:rsidRDefault="004D11E7">
      <w:pPr>
        <w:pStyle w:val="afa"/>
      </w:pPr>
      <w:hyperlink r:id="rId17" w:history="1">
        <w:r>
          <w:rPr>
            <w:rStyle w:val="a4"/>
          </w:rPr>
          <w:t>Федеральным законом</w:t>
        </w:r>
      </w:hyperlink>
      <w:r>
        <w:t xml:space="preserve"> от 15 июля 1995 г. N 101-ФЗ установлено, что Уполномоченным по правам человека могут представляться рекомендации о заключении международных договоров Российской Федерации по вопросам их ведения</w:t>
      </w:r>
    </w:p>
    <w:p w:rsidR="004D11E7" w:rsidRDefault="004D11E7">
      <w:pPr>
        <w:pStyle w:val="afa"/>
      </w:pPr>
      <w:r>
        <w:t>См. комментарии к статье 15 настоящего Федерального конституционного закона</w:t>
      </w:r>
    </w:p>
    <w:p w:rsidR="004D11E7" w:rsidRDefault="004D11E7">
      <w:pPr>
        <w:pStyle w:val="afa"/>
      </w:pPr>
    </w:p>
    <w:p w:rsidR="004D11E7" w:rsidRDefault="004D11E7">
      <w:pPr>
        <w:pStyle w:val="1"/>
      </w:pPr>
      <w:bookmarkStart w:id="49" w:name="sub_16"/>
      <w:r>
        <w:t>Статья 16</w:t>
      </w:r>
    </w:p>
    <w:bookmarkEnd w:id="49"/>
    <w:p w:rsidR="004D11E7" w:rsidRDefault="004D11E7"/>
    <w:p w:rsidR="004D11E7" w:rsidRDefault="004D11E7">
      <w:bookmarkStart w:id="50" w:name="sub_150"/>
      <w: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4D11E7" w:rsidRDefault="004D11E7">
      <w:bookmarkStart w:id="51" w:name="sub_1602"/>
      <w:bookmarkEnd w:id="50"/>
      <w: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4D11E7" w:rsidRDefault="004D11E7">
      <w:bookmarkStart w:id="52" w:name="sub_1603"/>
      <w:bookmarkEnd w:id="51"/>
      <w: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bookmarkEnd w:id="52"/>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16 настоящего Федерального конституционного закона</w:t>
      </w:r>
    </w:p>
    <w:p w:rsidR="004D11E7" w:rsidRDefault="004D11E7">
      <w:pPr>
        <w:pStyle w:val="afa"/>
      </w:pPr>
    </w:p>
    <w:p w:rsidR="004D11E7" w:rsidRDefault="004D11E7">
      <w:pPr>
        <w:pStyle w:val="1"/>
      </w:pPr>
      <w:bookmarkStart w:id="53" w:name="sub_17"/>
      <w:r>
        <w:t>Статья 17</w:t>
      </w:r>
    </w:p>
    <w:bookmarkEnd w:id="53"/>
    <w:p w:rsidR="004D11E7" w:rsidRDefault="004D11E7"/>
    <w:p w:rsidR="004D11E7" w:rsidRDefault="004D11E7">
      <w:bookmarkStart w:id="54" w:name="sub_160"/>
      <w: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4D11E7" w:rsidRDefault="004D11E7">
      <w:bookmarkStart w:id="55" w:name="sub_1702"/>
      <w:bookmarkEnd w:id="54"/>
      <w: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bookmarkEnd w:id="55"/>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17 настоящего Федерального конституционного закона</w:t>
      </w:r>
    </w:p>
    <w:p w:rsidR="004D11E7" w:rsidRDefault="004D11E7">
      <w:pPr>
        <w:pStyle w:val="afa"/>
      </w:pPr>
    </w:p>
    <w:p w:rsidR="004D11E7" w:rsidRDefault="004D11E7">
      <w:pPr>
        <w:pStyle w:val="afa"/>
        <w:rPr>
          <w:color w:val="000000"/>
          <w:sz w:val="16"/>
          <w:szCs w:val="16"/>
        </w:rPr>
      </w:pPr>
      <w:bookmarkStart w:id="56" w:name="sub_18"/>
      <w:r>
        <w:rPr>
          <w:color w:val="000000"/>
          <w:sz w:val="16"/>
          <w:szCs w:val="16"/>
        </w:rPr>
        <w:t>Информация об изменениях:</w:t>
      </w:r>
    </w:p>
    <w:bookmarkEnd w:id="56"/>
    <w:p w:rsidR="004D11E7" w:rsidRDefault="004D11E7">
      <w:pPr>
        <w:pStyle w:val="afb"/>
      </w:pPr>
      <w:r>
        <w:fldChar w:fldCharType="begin"/>
      </w:r>
      <w:r>
        <w:instrText>HYPERLINK "http://ivo.garant.ru/document?id=71216694&amp;sub=1"</w:instrText>
      </w:r>
      <w:r>
        <w:fldChar w:fldCharType="separate"/>
      </w:r>
      <w:r>
        <w:rPr>
          <w:rStyle w:val="a4"/>
        </w:rPr>
        <w:t>Федеральным конституционным законом</w:t>
      </w:r>
      <w:r>
        <w:fldChar w:fldCharType="end"/>
      </w:r>
      <w:r>
        <w:t xml:space="preserve"> от 31 января 2016 г. N 1-ФКЗ в статью 18 настоящего Федерального конституционного закона внесены изменения</w:t>
      </w:r>
    </w:p>
    <w:p w:rsidR="004D11E7" w:rsidRDefault="004D11E7">
      <w:pPr>
        <w:pStyle w:val="afb"/>
      </w:pPr>
      <w:hyperlink r:id="rId18" w:history="1">
        <w:r>
          <w:rPr>
            <w:rStyle w:val="a4"/>
          </w:rPr>
          <w:t>См. текст статьи в предыдущей редакции</w:t>
        </w:r>
      </w:hyperlink>
    </w:p>
    <w:p w:rsidR="004D11E7" w:rsidRDefault="004D11E7">
      <w:pPr>
        <w:pStyle w:val="1"/>
      </w:pPr>
      <w:r>
        <w:t>Статья 18</w:t>
      </w:r>
    </w:p>
    <w:p w:rsidR="004D11E7" w:rsidRDefault="004D11E7"/>
    <w:p w:rsidR="004D11E7" w:rsidRDefault="004D11E7">
      <w:r>
        <w:t xml:space="preserve">Жалоба, направляемая Уполномоченному, не облагается государственной пошлиной в соответствии с </w:t>
      </w:r>
      <w:hyperlink r:id="rId19" w:history="1">
        <w:r>
          <w:rPr>
            <w:rStyle w:val="a4"/>
          </w:rPr>
          <w:t>законодательством</w:t>
        </w:r>
      </w:hyperlink>
      <w:r>
        <w:t xml:space="preserve"> Российской Федерации о налогах и сборах.</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18 настоящего Федерального конституционного закона</w:t>
      </w:r>
    </w:p>
    <w:p w:rsidR="004D11E7" w:rsidRDefault="004D11E7">
      <w:pPr>
        <w:pStyle w:val="afa"/>
      </w:pPr>
    </w:p>
    <w:p w:rsidR="004D11E7" w:rsidRDefault="004D11E7">
      <w:pPr>
        <w:pStyle w:val="1"/>
      </w:pPr>
      <w:bookmarkStart w:id="57" w:name="sub_19"/>
      <w:r>
        <w:t>Статья 19</w:t>
      </w:r>
    </w:p>
    <w:bookmarkEnd w:id="57"/>
    <w:p w:rsidR="004D11E7" w:rsidRDefault="004D11E7"/>
    <w:p w:rsidR="004D11E7" w:rsidRDefault="004D11E7">
      <w: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19 настоящего Федерального конституционного закона</w:t>
      </w:r>
    </w:p>
    <w:p w:rsidR="004D11E7" w:rsidRDefault="004D11E7">
      <w:pPr>
        <w:pStyle w:val="afa"/>
      </w:pPr>
    </w:p>
    <w:p w:rsidR="004D11E7" w:rsidRDefault="004D11E7">
      <w:pPr>
        <w:pStyle w:val="1"/>
      </w:pPr>
      <w:bookmarkStart w:id="58" w:name="sub_20"/>
      <w:r>
        <w:t>Статья 20</w:t>
      </w:r>
    </w:p>
    <w:bookmarkEnd w:id="58"/>
    <w:p w:rsidR="004D11E7" w:rsidRDefault="004D11E7"/>
    <w:p w:rsidR="004D11E7" w:rsidRDefault="004D11E7">
      <w:bookmarkStart w:id="59" w:name="sub_170"/>
      <w:r>
        <w:t>1. Получив жалобу, Уполномоченный имеет право:</w:t>
      </w:r>
    </w:p>
    <w:p w:rsidR="004D11E7" w:rsidRDefault="004D11E7">
      <w:bookmarkStart w:id="60" w:name="sub_20011"/>
      <w:bookmarkEnd w:id="59"/>
      <w:r>
        <w:t>1) принять жалобу к рассмотрению;</w:t>
      </w:r>
    </w:p>
    <w:bookmarkEnd w:id="60"/>
    <w:p w:rsidR="004D11E7" w:rsidRDefault="004D11E7">
      <w:r>
        <w:t>2) разъяснить заявителю средства, которые тот вправе использовать для защиты своих прав и свобод;</w:t>
      </w:r>
    </w:p>
    <w:p w:rsidR="004D11E7" w:rsidRDefault="004D11E7">
      <w:bookmarkStart w:id="61" w:name="sub_20013"/>
      <w: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bookmarkEnd w:id="61"/>
    <w:p w:rsidR="004D11E7" w:rsidRDefault="004D11E7">
      <w:r>
        <w:lastRenderedPageBreak/>
        <w:t>4) отказать в принятии жалобы к рассмотрению.</w:t>
      </w:r>
    </w:p>
    <w:p w:rsidR="004D11E7" w:rsidRDefault="004D11E7">
      <w:bookmarkStart w:id="62" w:name="sub_2002"/>
      <w: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4D11E7" w:rsidRDefault="004D11E7">
      <w:bookmarkStart w:id="63" w:name="sub_180"/>
      <w:bookmarkEnd w:id="62"/>
      <w:r>
        <w:t>3. Отказ в принятии жалобы к рассмотрению должен быть мотивирован. Отказ в принятии жалобы к рассмотрению обжалованию не подлежит.</w:t>
      </w:r>
    </w:p>
    <w:bookmarkEnd w:id="63"/>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20 настоящего Федерального конституционного закона</w:t>
      </w:r>
    </w:p>
    <w:p w:rsidR="004D11E7" w:rsidRDefault="004D11E7">
      <w:pPr>
        <w:pStyle w:val="afa"/>
      </w:pPr>
    </w:p>
    <w:p w:rsidR="004D11E7" w:rsidRDefault="004D11E7">
      <w:pPr>
        <w:pStyle w:val="1"/>
      </w:pPr>
      <w:bookmarkStart w:id="64" w:name="sub_21"/>
      <w:r>
        <w:t>Статья 21</w:t>
      </w:r>
    </w:p>
    <w:bookmarkEnd w:id="64"/>
    <w:p w:rsidR="004D11E7" w:rsidRDefault="004D11E7"/>
    <w:p w:rsidR="004D11E7" w:rsidRDefault="004D11E7">
      <w: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21 настоящего Федерального конституционного закона</w:t>
      </w:r>
    </w:p>
    <w:p w:rsidR="004D11E7" w:rsidRDefault="004D11E7">
      <w:pPr>
        <w:pStyle w:val="afa"/>
      </w:pPr>
    </w:p>
    <w:p w:rsidR="004D11E7" w:rsidRDefault="004D11E7">
      <w:pPr>
        <w:pStyle w:val="1"/>
      </w:pPr>
      <w:bookmarkStart w:id="65" w:name="sub_22"/>
      <w:r>
        <w:t>Статья 22</w:t>
      </w:r>
    </w:p>
    <w:bookmarkEnd w:id="65"/>
    <w:p w:rsidR="004D11E7" w:rsidRDefault="004D11E7"/>
    <w:p w:rsidR="004D11E7" w:rsidRDefault="004D11E7">
      <w:pPr>
        <w:pStyle w:val="afa"/>
        <w:rPr>
          <w:color w:val="000000"/>
          <w:sz w:val="16"/>
          <w:szCs w:val="16"/>
        </w:rPr>
      </w:pPr>
      <w:bookmarkStart w:id="66" w:name="sub_190"/>
      <w:r>
        <w:rPr>
          <w:color w:val="000000"/>
          <w:sz w:val="16"/>
          <w:szCs w:val="16"/>
        </w:rPr>
        <w:t>Информация об изменениях:</w:t>
      </w:r>
    </w:p>
    <w:bookmarkEnd w:id="66"/>
    <w:p w:rsidR="004D11E7" w:rsidRDefault="004D11E7">
      <w:pPr>
        <w:pStyle w:val="afb"/>
      </w:pPr>
      <w:r>
        <w:fldChar w:fldCharType="begin"/>
      </w:r>
      <w:r>
        <w:instrText>HYPERLINK "http://ivo.garant.ru/document?id=70840494&amp;sub=3"</w:instrText>
      </w:r>
      <w:r>
        <w:fldChar w:fldCharType="separate"/>
      </w:r>
      <w:r>
        <w:rPr>
          <w:rStyle w:val="a4"/>
        </w:rPr>
        <w:t>Федеральным конституционным законом</w:t>
      </w:r>
      <w:r>
        <w:fldChar w:fldCharType="end"/>
      </w:r>
      <w:r>
        <w:t xml:space="preserve"> от 6 апреля 2015 г. N 3-ФКЗ в пункт 1 статьи 22 настоящего Федерального конституционного закона внесены изменения</w:t>
      </w:r>
    </w:p>
    <w:p w:rsidR="004D11E7" w:rsidRDefault="004D11E7">
      <w:pPr>
        <w:pStyle w:val="afb"/>
      </w:pPr>
      <w:hyperlink r:id="rId20" w:history="1">
        <w:r>
          <w:rPr>
            <w:rStyle w:val="a4"/>
          </w:rPr>
          <w:t>См. текст пункта в предыдущей редакции</w:t>
        </w:r>
      </w:hyperlink>
    </w:p>
    <w:p w:rsidR="004D11E7" w:rsidRDefault="004D11E7">
      <w: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4D11E7" w:rsidRDefault="004D11E7">
      <w:bookmarkStart w:id="67" w:name="sub_49"/>
      <w: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bookmarkEnd w:id="67"/>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22 настоящего Федерального конституционного закона</w:t>
      </w:r>
    </w:p>
    <w:p w:rsidR="004D11E7" w:rsidRDefault="004D11E7">
      <w:pPr>
        <w:pStyle w:val="afa"/>
      </w:pPr>
    </w:p>
    <w:p w:rsidR="004D11E7" w:rsidRDefault="004D11E7">
      <w:pPr>
        <w:pStyle w:val="1"/>
      </w:pPr>
      <w:bookmarkStart w:id="68" w:name="sub_23"/>
      <w:r>
        <w:t>Статья 23</w:t>
      </w:r>
    </w:p>
    <w:bookmarkEnd w:id="68"/>
    <w:p w:rsidR="004D11E7" w:rsidRDefault="004D11E7"/>
    <w:p w:rsidR="004D11E7" w:rsidRDefault="004D11E7">
      <w:bookmarkStart w:id="69" w:name="sub_210"/>
      <w:r>
        <w:t>1. При проведении проверки по жалобе Уполномоченный вправе:</w:t>
      </w:r>
    </w:p>
    <w:p w:rsidR="004D11E7" w:rsidRDefault="004D11E7">
      <w:bookmarkStart w:id="70" w:name="sub_23011"/>
      <w:bookmarkEnd w:id="69"/>
      <w:r>
        <w:t xml:space="preserve">1) </w:t>
      </w:r>
      <w:hyperlink r:id="rId21" w:history="1">
        <w:r>
          <w:rPr>
            <w:rStyle w:val="a4"/>
          </w:rPr>
          <w:t>беспрепятственно посещать</w:t>
        </w:r>
      </w:hyperlink>
      <w:r>
        <w:t xml:space="preserve">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w:t>
      </w:r>
      <w:r>
        <w:lastRenderedPageBreak/>
        <w:t>воинские части, общественные объединения;</w:t>
      </w:r>
    </w:p>
    <w:p w:rsidR="004D11E7" w:rsidRDefault="004D11E7">
      <w:bookmarkStart w:id="71" w:name="sub_23012"/>
      <w:bookmarkEnd w:id="70"/>
      <w: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4D11E7" w:rsidRDefault="004D11E7">
      <w:bookmarkStart w:id="72" w:name="sub_23013"/>
      <w:bookmarkEnd w:id="71"/>
      <w: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4D11E7" w:rsidRDefault="004D11E7">
      <w:bookmarkStart w:id="73" w:name="sub_23014"/>
      <w:bookmarkEnd w:id="72"/>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4D11E7" w:rsidRDefault="004D11E7">
      <w:bookmarkStart w:id="74" w:name="sub_23015"/>
      <w:bookmarkEnd w:id="73"/>
      <w: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bookmarkEnd w:id="74"/>
    <w:p w:rsidR="004D11E7" w:rsidRDefault="004D11E7">
      <w:pPr>
        <w:pStyle w:val="afa"/>
        <w:rPr>
          <w:color w:val="000000"/>
          <w:sz w:val="16"/>
          <w:szCs w:val="16"/>
        </w:rPr>
      </w:pPr>
      <w:r>
        <w:rPr>
          <w:color w:val="000000"/>
          <w:sz w:val="16"/>
          <w:szCs w:val="16"/>
        </w:rPr>
        <w:t>Информация об изменениях:</w:t>
      </w:r>
    </w:p>
    <w:bookmarkStart w:id="75" w:name="sub_2316"/>
    <w:p w:rsidR="004D11E7" w:rsidRDefault="004D11E7">
      <w:pPr>
        <w:pStyle w:val="afb"/>
      </w:pPr>
      <w:r>
        <w:fldChar w:fldCharType="begin"/>
      </w:r>
      <w:r>
        <w:instrText>HYPERLINK "http://ivo.garant.ru/document?id=70785202&amp;sub=11"</w:instrText>
      </w:r>
      <w:r>
        <w:fldChar w:fldCharType="separate"/>
      </w:r>
      <w:r>
        <w:rPr>
          <w:rStyle w:val="a4"/>
        </w:rPr>
        <w:t>Федеральным конституционным законом</w:t>
      </w:r>
      <w:r>
        <w:fldChar w:fldCharType="end"/>
      </w:r>
      <w:r>
        <w:t xml:space="preserve"> от 8 марта 2015 г. N 1-ФКЗ в подпункт 6 пункта 1 статьи 23 настоящего Федерального конституционного закона внесены изменения, </w:t>
      </w:r>
      <w:hyperlink r:id="rId22" w:history="1">
        <w:r>
          <w:rPr>
            <w:rStyle w:val="a4"/>
          </w:rPr>
          <w:t>вступающие в силу</w:t>
        </w:r>
      </w:hyperlink>
      <w:r>
        <w:t xml:space="preserve"> с 15 сентября 2015 г.</w:t>
      </w:r>
    </w:p>
    <w:bookmarkEnd w:id="75"/>
    <w:p w:rsidR="004D11E7" w:rsidRDefault="004D11E7">
      <w:pPr>
        <w:pStyle w:val="afb"/>
      </w:pPr>
      <w:r>
        <w:fldChar w:fldCharType="begin"/>
      </w:r>
      <w:r>
        <w:instrText>HYPERLINK "http://ivo.garant.ru/document?id=57401936&amp;sub=2316"</w:instrText>
      </w:r>
      <w:r>
        <w:fldChar w:fldCharType="separate"/>
      </w:r>
      <w:r>
        <w:rPr>
          <w:rStyle w:val="a4"/>
        </w:rPr>
        <w:t>См. текст подпункта в предыдущей редакции</w:t>
      </w:r>
      <w:r>
        <w:fldChar w:fldCharType="end"/>
      </w:r>
    </w:p>
    <w:p w:rsidR="004D11E7" w:rsidRDefault="004D11E7">
      <w: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4D11E7" w:rsidRDefault="004D11E7">
      <w:bookmarkStart w:id="76" w:name="sub_220"/>
      <w:r>
        <w:t>2. 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
    <w:bookmarkEnd w:id="76"/>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23 настоящего Федерального конституционного закона</w:t>
      </w:r>
    </w:p>
    <w:p w:rsidR="004D11E7" w:rsidRDefault="004D11E7">
      <w:pPr>
        <w:pStyle w:val="afa"/>
      </w:pPr>
    </w:p>
    <w:p w:rsidR="004D11E7" w:rsidRDefault="004D11E7">
      <w:pPr>
        <w:pStyle w:val="1"/>
      </w:pPr>
      <w:bookmarkStart w:id="77" w:name="sub_24"/>
      <w:r>
        <w:t>Статья 24</w:t>
      </w:r>
    </w:p>
    <w:bookmarkEnd w:id="77"/>
    <w:p w:rsidR="004D11E7" w:rsidRDefault="004D11E7"/>
    <w:p w:rsidR="004D11E7" w:rsidRDefault="004D11E7">
      <w:bookmarkStart w:id="78" w:name="sub_230"/>
      <w:r>
        <w:t xml:space="preserve">1. Предоставление Уполномоченному информации, составляющей государственную, </w:t>
      </w:r>
      <w:hyperlink r:id="rId23" w:history="1">
        <w:r>
          <w:rPr>
            <w:rStyle w:val="a4"/>
          </w:rPr>
          <w:t>коммерческую</w:t>
        </w:r>
      </w:hyperlink>
      <w:r>
        <w:t xml:space="preserve"> либо иную охраняемую законом тайну, осуществляется в соответствии с законодательством Российской Федерации.</w:t>
      </w:r>
    </w:p>
    <w:p w:rsidR="004D11E7" w:rsidRDefault="004D11E7">
      <w:pPr>
        <w:pStyle w:val="afa"/>
        <w:rPr>
          <w:color w:val="000000"/>
          <w:sz w:val="16"/>
          <w:szCs w:val="16"/>
        </w:rPr>
      </w:pPr>
      <w:bookmarkStart w:id="79" w:name="sub_2402"/>
      <w:bookmarkEnd w:id="78"/>
      <w:r>
        <w:rPr>
          <w:color w:val="000000"/>
          <w:sz w:val="16"/>
          <w:szCs w:val="16"/>
        </w:rPr>
        <w:t>Информация об изменениях:</w:t>
      </w:r>
    </w:p>
    <w:bookmarkEnd w:id="79"/>
    <w:p w:rsidR="004D11E7" w:rsidRDefault="004D11E7">
      <w:pPr>
        <w:pStyle w:val="afb"/>
      </w:pPr>
      <w:r>
        <w:fldChar w:fldCharType="begin"/>
      </w:r>
      <w:r>
        <w:instrText>HYPERLINK "http://ivo.garant.ru/document?id=70785202&amp;sub=12"</w:instrText>
      </w:r>
      <w:r>
        <w:fldChar w:fldCharType="separate"/>
      </w:r>
      <w:r>
        <w:rPr>
          <w:rStyle w:val="a4"/>
        </w:rPr>
        <w:t>Федеральным конституционным законом</w:t>
      </w:r>
      <w:r>
        <w:fldChar w:fldCharType="end"/>
      </w:r>
      <w:r>
        <w:t xml:space="preserve"> от 8 марта 2015 г. N 1-ФКЗ пункт 2 статьи 24 настоящего Федерального конституционного закона изложен в новой редакции, </w:t>
      </w:r>
      <w:hyperlink r:id="rId24" w:history="1">
        <w:r>
          <w:rPr>
            <w:rStyle w:val="a4"/>
          </w:rPr>
          <w:t>вступающей в силу</w:t>
        </w:r>
      </w:hyperlink>
      <w:r>
        <w:t xml:space="preserve"> с 15 сентября 2015 г.</w:t>
      </w:r>
    </w:p>
    <w:p w:rsidR="004D11E7" w:rsidRDefault="004D11E7">
      <w:pPr>
        <w:pStyle w:val="afb"/>
      </w:pPr>
      <w:hyperlink r:id="rId25" w:history="1">
        <w:r>
          <w:rPr>
            <w:rStyle w:val="a4"/>
          </w:rPr>
          <w:t>См. текст пункта в предыдущей редакции</w:t>
        </w:r>
      </w:hyperlink>
    </w:p>
    <w:p w:rsidR="004D11E7" w:rsidRDefault="004D11E7">
      <w:r>
        <w:t xml:space="preserve">2. Уполномоченный вправе отказаться от дачи свидетельских показаний по гражданскому или административному делу, делу об административном </w:t>
      </w:r>
      <w:r>
        <w:lastRenderedPageBreak/>
        <w:t>правонарушении либо уголовному делу об обстоятельствах, ставших ему известными в связи с исполнением им своих обязанностей.</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24 настоящего Федерального конституционного закона</w:t>
      </w:r>
    </w:p>
    <w:p w:rsidR="004D11E7" w:rsidRDefault="004D11E7">
      <w:pPr>
        <w:pStyle w:val="afa"/>
      </w:pPr>
    </w:p>
    <w:p w:rsidR="004D11E7" w:rsidRDefault="004D11E7">
      <w:pPr>
        <w:pStyle w:val="1"/>
      </w:pPr>
      <w:bookmarkStart w:id="80" w:name="sub_25"/>
      <w:r>
        <w:t>Статья 25</w:t>
      </w:r>
    </w:p>
    <w:bookmarkEnd w:id="80"/>
    <w:p w:rsidR="004D11E7" w:rsidRDefault="004D11E7"/>
    <w:p w:rsidR="004D11E7" w:rsidRDefault="004D11E7">
      <w: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25 настоящего Федерального конституционного закона</w:t>
      </w:r>
    </w:p>
    <w:p w:rsidR="004D11E7" w:rsidRDefault="004D11E7">
      <w:pPr>
        <w:pStyle w:val="afa"/>
      </w:pPr>
    </w:p>
    <w:p w:rsidR="004D11E7" w:rsidRDefault="004D11E7">
      <w:pPr>
        <w:pStyle w:val="1"/>
      </w:pPr>
      <w:bookmarkStart w:id="81" w:name="sub_26"/>
      <w:r>
        <w:t>Статья 26</w:t>
      </w:r>
    </w:p>
    <w:bookmarkEnd w:id="81"/>
    <w:p w:rsidR="004D11E7" w:rsidRDefault="004D11E7"/>
    <w:p w:rsidR="004D11E7" w:rsidRDefault="004D11E7">
      <w:bookmarkStart w:id="82" w:name="sub_240"/>
      <w:r>
        <w:t>1. О результатах рассмотрения жалобы Уполномоченный обязан известить заявителя.</w:t>
      </w:r>
    </w:p>
    <w:p w:rsidR="004D11E7" w:rsidRDefault="004D11E7">
      <w:bookmarkStart w:id="83" w:name="sub_250"/>
      <w:bookmarkEnd w:id="82"/>
      <w:r>
        <w:t>2. В случае установления факта нарушения прав заявителя Уполномоченный обязан принять меры в пределах его компетенции, определенной настоящим Федеральным конституционным законом.</w:t>
      </w:r>
    </w:p>
    <w:bookmarkEnd w:id="83"/>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26 настоящего Федерального конституционного закона</w:t>
      </w:r>
    </w:p>
    <w:p w:rsidR="004D11E7" w:rsidRDefault="004D11E7">
      <w:pPr>
        <w:pStyle w:val="afa"/>
      </w:pPr>
    </w:p>
    <w:p w:rsidR="004D11E7" w:rsidRDefault="004D11E7">
      <w:pPr>
        <w:pStyle w:val="1"/>
      </w:pPr>
      <w:bookmarkStart w:id="84" w:name="sub_27"/>
      <w:r>
        <w:t>Статья 27</w:t>
      </w:r>
    </w:p>
    <w:bookmarkEnd w:id="84"/>
    <w:p w:rsidR="004D11E7" w:rsidRDefault="004D11E7"/>
    <w:p w:rsidR="004D11E7" w:rsidRDefault="004D11E7">
      <w: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27 настоящего Федерального конституционного закона</w:t>
      </w:r>
    </w:p>
    <w:p w:rsidR="004D11E7" w:rsidRDefault="004D11E7">
      <w:pPr>
        <w:pStyle w:val="afa"/>
      </w:pPr>
    </w:p>
    <w:p w:rsidR="004D11E7" w:rsidRDefault="004D11E7">
      <w:pPr>
        <w:pStyle w:val="1"/>
      </w:pPr>
      <w:bookmarkStart w:id="85" w:name="sub_28"/>
      <w:r>
        <w:t>Статья 28</w:t>
      </w:r>
    </w:p>
    <w:bookmarkEnd w:id="85"/>
    <w:p w:rsidR="004D11E7" w:rsidRDefault="004D11E7"/>
    <w:p w:rsidR="004D11E7" w:rsidRDefault="004D11E7">
      <w:bookmarkStart w:id="86" w:name="sub_260"/>
      <w:r>
        <w:t>1. До вынесения окончательного решения материалы, полученные при рассмотрении жалобы, разглашению не подлежат.</w:t>
      </w:r>
    </w:p>
    <w:p w:rsidR="004D11E7" w:rsidRDefault="004D11E7">
      <w:bookmarkStart w:id="87" w:name="sub_270"/>
      <w:bookmarkEnd w:id="86"/>
      <w: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bookmarkEnd w:id="87"/>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28 настоящего Федерального конституционного закона</w:t>
      </w:r>
    </w:p>
    <w:p w:rsidR="004D11E7" w:rsidRDefault="004D11E7">
      <w:pPr>
        <w:pStyle w:val="afa"/>
      </w:pPr>
    </w:p>
    <w:p w:rsidR="004D11E7" w:rsidRDefault="004D11E7">
      <w:pPr>
        <w:pStyle w:val="1"/>
      </w:pPr>
      <w:bookmarkStart w:id="88" w:name="sub_29"/>
      <w:r>
        <w:t>Статья 29</w:t>
      </w:r>
    </w:p>
    <w:bookmarkEnd w:id="88"/>
    <w:p w:rsidR="004D11E7" w:rsidRDefault="004D11E7"/>
    <w:p w:rsidR="004D11E7" w:rsidRDefault="004D11E7">
      <w:bookmarkStart w:id="89" w:name="sub_280"/>
      <w:r>
        <w:t>1. По результатам рассмотрения жалобы Уполномоченный вправе:</w:t>
      </w:r>
    </w:p>
    <w:bookmarkEnd w:id="89"/>
    <w:p w:rsidR="004D11E7" w:rsidRDefault="004D11E7">
      <w:pPr>
        <w:pStyle w:val="afa"/>
        <w:rPr>
          <w:color w:val="000000"/>
          <w:sz w:val="16"/>
          <w:szCs w:val="16"/>
        </w:rPr>
      </w:pPr>
      <w:r>
        <w:rPr>
          <w:color w:val="000000"/>
          <w:sz w:val="16"/>
          <w:szCs w:val="16"/>
        </w:rPr>
        <w:t>Информация об изменениях:</w:t>
      </w:r>
    </w:p>
    <w:bookmarkStart w:id="90" w:name="sub_2911"/>
    <w:p w:rsidR="004D11E7" w:rsidRDefault="004D11E7">
      <w:pPr>
        <w:pStyle w:val="afb"/>
      </w:pPr>
      <w:r>
        <w:fldChar w:fldCharType="begin"/>
      </w:r>
      <w:r>
        <w:instrText>HYPERLINK "http://ivo.garant.ru/document?id=70785202&amp;sub=13"</w:instrText>
      </w:r>
      <w:r>
        <w:fldChar w:fldCharType="separate"/>
      </w:r>
      <w:r>
        <w:rPr>
          <w:rStyle w:val="a4"/>
        </w:rPr>
        <w:t>Федеральным конституционным законом</w:t>
      </w:r>
      <w:r>
        <w:fldChar w:fldCharType="end"/>
      </w:r>
      <w:r>
        <w:t xml:space="preserve"> от 8 марта 2015 г. N 1-ФКЗ подпункт 1 пункта 1 статьи 29 настоящего Федерального конституционного закона изложен в новой редакции, </w:t>
      </w:r>
      <w:hyperlink r:id="rId26" w:history="1">
        <w:r>
          <w:rPr>
            <w:rStyle w:val="a4"/>
          </w:rPr>
          <w:t>вступающей в силу</w:t>
        </w:r>
      </w:hyperlink>
      <w:r>
        <w:t xml:space="preserve"> с 15 сентября 2015 г.</w:t>
      </w:r>
    </w:p>
    <w:bookmarkEnd w:id="90"/>
    <w:p w:rsidR="004D11E7" w:rsidRDefault="004D11E7">
      <w:pPr>
        <w:pStyle w:val="afb"/>
      </w:pPr>
      <w:r>
        <w:fldChar w:fldCharType="begin"/>
      </w:r>
      <w:r>
        <w:instrText>HYPERLINK "http://ivo.garant.ru/document?id=57401936&amp;sub=2911"</w:instrText>
      </w:r>
      <w:r>
        <w:fldChar w:fldCharType="separate"/>
      </w:r>
      <w:r>
        <w:rPr>
          <w:rStyle w:val="a4"/>
        </w:rPr>
        <w:t>См. текст подпункта в предыдущей редакции</w:t>
      </w:r>
      <w:r>
        <w:fldChar w:fldCharType="end"/>
      </w:r>
    </w:p>
    <w:p w:rsidR="004D11E7" w:rsidRDefault="004D11E7">
      <w: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4D11E7" w:rsidRDefault="004D11E7">
      <w:bookmarkStart w:id="91" w:name="sub_2912"/>
      <w: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4D11E7" w:rsidRDefault="004D11E7">
      <w:bookmarkStart w:id="92" w:name="sub_2913"/>
      <w:bookmarkEnd w:id="91"/>
      <w: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4D11E7" w:rsidRDefault="004D11E7">
      <w:bookmarkStart w:id="93" w:name="sub_2914"/>
      <w:bookmarkEnd w:id="92"/>
      <w: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4D11E7" w:rsidRDefault="004D11E7">
      <w:bookmarkStart w:id="94" w:name="sub_2915"/>
      <w:bookmarkEnd w:id="93"/>
      <w: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4D11E7" w:rsidRDefault="004D11E7">
      <w:pPr>
        <w:pStyle w:val="afa"/>
        <w:rPr>
          <w:color w:val="000000"/>
          <w:sz w:val="16"/>
          <w:szCs w:val="16"/>
        </w:rPr>
      </w:pPr>
      <w:bookmarkStart w:id="95" w:name="sub_290"/>
      <w:bookmarkEnd w:id="94"/>
      <w:r>
        <w:rPr>
          <w:color w:val="000000"/>
          <w:sz w:val="16"/>
          <w:szCs w:val="16"/>
        </w:rPr>
        <w:t>Информация об изменениях:</w:t>
      </w:r>
    </w:p>
    <w:bookmarkEnd w:id="95"/>
    <w:p w:rsidR="004D11E7" w:rsidRDefault="004D11E7">
      <w:pPr>
        <w:pStyle w:val="afb"/>
      </w:pPr>
      <w:r>
        <w:fldChar w:fldCharType="begin"/>
      </w:r>
      <w:r>
        <w:instrText>HYPERLINK "http://ivo.garant.ru/document?id=71216694&amp;sub=2"</w:instrText>
      </w:r>
      <w:r>
        <w:fldChar w:fldCharType="separate"/>
      </w:r>
      <w:r>
        <w:rPr>
          <w:rStyle w:val="a4"/>
        </w:rPr>
        <w:t>Федеральным конституционным законом</w:t>
      </w:r>
      <w:r>
        <w:fldChar w:fldCharType="end"/>
      </w:r>
      <w:r>
        <w:t xml:space="preserve"> от 31 января 2016 г. N 1-ФКЗ пункт 2 статьи 29 настоящего Федерального конституционного закона изложен в новой редакции</w:t>
      </w:r>
    </w:p>
    <w:p w:rsidR="004D11E7" w:rsidRDefault="004D11E7">
      <w:pPr>
        <w:pStyle w:val="afb"/>
      </w:pPr>
      <w:hyperlink r:id="rId27" w:history="1">
        <w:r>
          <w:rPr>
            <w:rStyle w:val="a4"/>
          </w:rPr>
          <w:t>См. текст пункта в предыдущей редакции</w:t>
        </w:r>
      </w:hyperlink>
    </w:p>
    <w:p w:rsidR="004D11E7" w:rsidRDefault="004D11E7">
      <w:r>
        <w:t xml:space="preserve">2. Административное исковое заявление или ходатайство, направляемые Уполномоченным в соответствии с </w:t>
      </w:r>
      <w:hyperlink w:anchor="sub_2911" w:history="1">
        <w:r>
          <w:rPr>
            <w:rStyle w:val="a4"/>
          </w:rPr>
          <w:t>подпунктами 1</w:t>
        </w:r>
      </w:hyperlink>
      <w:r>
        <w:t xml:space="preserve"> и </w:t>
      </w:r>
      <w:hyperlink w:anchor="sub_2913" w:history="1">
        <w:r>
          <w:rPr>
            <w:rStyle w:val="a4"/>
          </w:rPr>
          <w:t>3 пункта 1</w:t>
        </w:r>
      </w:hyperlink>
      <w:r>
        <w:t xml:space="preserve"> настоящей статьи, государственной пошлиной не облагаются в соответствии с </w:t>
      </w:r>
      <w:hyperlink r:id="rId28" w:history="1">
        <w:r>
          <w:rPr>
            <w:rStyle w:val="a4"/>
          </w:rPr>
          <w:t>законодательством</w:t>
        </w:r>
      </w:hyperlink>
      <w:r>
        <w:t xml:space="preserve"> Российской Федерации о налогах и сборах.</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29 настоящего Федерального конституционного закона</w:t>
      </w:r>
    </w:p>
    <w:p w:rsidR="004D11E7" w:rsidRDefault="004D11E7">
      <w:pPr>
        <w:pStyle w:val="afa"/>
      </w:pPr>
    </w:p>
    <w:p w:rsidR="004D11E7" w:rsidRDefault="004D11E7">
      <w:pPr>
        <w:pStyle w:val="1"/>
      </w:pPr>
      <w:bookmarkStart w:id="96" w:name="sub_30"/>
      <w:r>
        <w:t>Статья 30</w:t>
      </w:r>
    </w:p>
    <w:bookmarkEnd w:id="96"/>
    <w:p w:rsidR="004D11E7" w:rsidRDefault="004D11E7"/>
    <w:p w:rsidR="004D11E7" w:rsidRDefault="004D11E7">
      <w:bookmarkStart w:id="97" w:name="sub_51"/>
      <w:r>
        <w:t>1. Уполномоченный вправе опубликовать принятое им заключение.</w:t>
      </w:r>
    </w:p>
    <w:p w:rsidR="004D11E7" w:rsidRDefault="004D11E7">
      <w:bookmarkStart w:id="98" w:name="sub_310"/>
      <w:bookmarkEnd w:id="97"/>
      <w:r>
        <w:t xml:space="preserve">2. Периодическое печатное издание, одним из учредителей (соучредителей) </w:t>
      </w:r>
      <w:r>
        <w:lastRenderedPageBreak/>
        <w:t>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bookmarkEnd w:id="98"/>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30 настоящего Федерального конституционного закона</w:t>
      </w:r>
    </w:p>
    <w:p w:rsidR="004D11E7" w:rsidRDefault="004D11E7">
      <w:pPr>
        <w:pStyle w:val="afa"/>
      </w:pPr>
    </w:p>
    <w:p w:rsidR="004D11E7" w:rsidRDefault="004D11E7">
      <w:pPr>
        <w:pStyle w:val="1"/>
      </w:pPr>
      <w:bookmarkStart w:id="99" w:name="sub_31"/>
      <w:r>
        <w:t>Статья 31</w:t>
      </w:r>
    </w:p>
    <w:bookmarkEnd w:id="99"/>
    <w:p w:rsidR="004D11E7" w:rsidRDefault="004D11E7"/>
    <w:p w:rsidR="004D11E7" w:rsidRDefault="004D11E7">
      <w:bookmarkStart w:id="100" w:name="sub_3101"/>
      <w:r>
        <w:t>По результатам изучения и анализа информации о нарушении прав и свобод граждан, обобщения итогов рассмотрения жалоб Уполномоченный вправе:</w:t>
      </w:r>
    </w:p>
    <w:bookmarkEnd w:id="100"/>
    <w:p w:rsidR="004D11E7" w:rsidRDefault="004D11E7">
      <w: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4D11E7" w:rsidRDefault="004D11E7">
      <w:bookmarkStart w:id="101" w:name="sub_31012"/>
      <w: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bookmarkEnd w:id="101"/>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31 настоящего Федерального конституционного закона</w:t>
      </w:r>
    </w:p>
    <w:p w:rsidR="004D11E7" w:rsidRDefault="004D11E7">
      <w:pPr>
        <w:pStyle w:val="afa"/>
      </w:pPr>
    </w:p>
    <w:p w:rsidR="004D11E7" w:rsidRDefault="004D11E7">
      <w:pPr>
        <w:pStyle w:val="afa"/>
        <w:rPr>
          <w:color w:val="000000"/>
          <w:sz w:val="16"/>
          <w:szCs w:val="16"/>
        </w:rPr>
      </w:pPr>
      <w:bookmarkStart w:id="102" w:name="sub_32"/>
      <w:r>
        <w:rPr>
          <w:color w:val="000000"/>
          <w:sz w:val="16"/>
          <w:szCs w:val="16"/>
        </w:rPr>
        <w:t>Информация об изменениях:</w:t>
      </w:r>
    </w:p>
    <w:bookmarkEnd w:id="102"/>
    <w:p w:rsidR="004D11E7" w:rsidRDefault="004D11E7">
      <w:pPr>
        <w:pStyle w:val="afb"/>
      </w:pPr>
      <w:r>
        <w:fldChar w:fldCharType="begin"/>
      </w:r>
      <w:r>
        <w:instrText>HYPERLINK "http://ivo.garant.ru/document?id=90095&amp;sub=0"</w:instrText>
      </w:r>
      <w:r>
        <w:fldChar w:fldCharType="separate"/>
      </w:r>
      <w:r>
        <w:rPr>
          <w:rStyle w:val="a4"/>
        </w:rPr>
        <w:t>Федеральный конституционный закон</w:t>
      </w:r>
      <w:r>
        <w:fldChar w:fldCharType="end"/>
      </w:r>
      <w:r>
        <w:t xml:space="preserve"> от 16 октября 2006 г. N 4-ФКЗ статья 32 настоящего Федерального конституционного закона изложена в новой редакции</w:t>
      </w:r>
    </w:p>
    <w:p w:rsidR="004D11E7" w:rsidRDefault="004D11E7">
      <w:pPr>
        <w:pStyle w:val="afb"/>
      </w:pPr>
      <w:hyperlink r:id="rId29" w:history="1">
        <w:r>
          <w:rPr>
            <w:rStyle w:val="a4"/>
          </w:rPr>
          <w:t>См. текст статьи в предыдущей редакции</w:t>
        </w:r>
      </w:hyperlink>
    </w:p>
    <w:p w:rsidR="004D11E7" w:rsidRDefault="004D11E7">
      <w:pPr>
        <w:pStyle w:val="1"/>
      </w:pPr>
      <w:r>
        <w:t>Статья 32</w:t>
      </w:r>
    </w:p>
    <w:p w:rsidR="004D11E7" w:rsidRDefault="004D11E7"/>
    <w:p w:rsidR="004D11E7" w:rsidRDefault="004D11E7">
      <w:bookmarkStart w:id="103" w:name="sub_3202"/>
      <w:r>
        <w:t xml:space="preserve">1. В случае грубого или массового нарушения гарантированных </w:t>
      </w:r>
      <w:hyperlink r:id="rId30" w:history="1">
        <w:r>
          <w:rPr>
            <w:rStyle w:val="a4"/>
          </w:rPr>
          <w:t>Конституцией</w:t>
        </w:r>
      </w:hyperlink>
      <w:r>
        <w:t xml:space="preserve"> Российской Федерации прав и свобод человека и гражданина Уполномоченный вправе:</w:t>
      </w:r>
    </w:p>
    <w:p w:rsidR="004D11E7" w:rsidRDefault="004D11E7">
      <w:bookmarkStart w:id="104" w:name="sub_320201"/>
      <w:bookmarkEnd w:id="103"/>
      <w:r>
        <w:t>1) выступить с докладом на очередном заседании Государственной Думы;</w:t>
      </w:r>
    </w:p>
    <w:p w:rsidR="004D11E7" w:rsidRDefault="004D11E7">
      <w:bookmarkStart w:id="105" w:name="sub_320202"/>
      <w:bookmarkEnd w:id="104"/>
      <w:r>
        <w:t xml:space="preserve">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w:t>
      </w:r>
      <w:r>
        <w:lastRenderedPageBreak/>
        <w:t>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
    <w:p w:rsidR="004D11E7" w:rsidRDefault="004D11E7">
      <w:bookmarkStart w:id="106" w:name="sub_32022"/>
      <w:bookmarkEnd w:id="105"/>
      <w: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bookmarkEnd w:id="106"/>
    <w:p w:rsidR="004D11E7" w:rsidRDefault="004D11E7">
      <w:pPr>
        <w:pStyle w:val="afa"/>
        <w:rPr>
          <w:color w:val="000000"/>
          <w:sz w:val="16"/>
          <w:szCs w:val="16"/>
        </w:rPr>
      </w:pPr>
      <w:r>
        <w:rPr>
          <w:color w:val="000000"/>
          <w:sz w:val="16"/>
          <w:szCs w:val="16"/>
        </w:rPr>
        <w:t>ГАРАНТ:</w:t>
      </w:r>
    </w:p>
    <w:p w:rsidR="004D11E7" w:rsidRDefault="004D11E7">
      <w:pPr>
        <w:pStyle w:val="afa"/>
      </w:pPr>
      <w:r>
        <w:t xml:space="preserve">См. </w:t>
      </w:r>
      <w:hyperlink r:id="rId31" w:history="1">
        <w:r>
          <w:rPr>
            <w:rStyle w:val="a4"/>
          </w:rPr>
          <w:t>Федеральный закон</w:t>
        </w:r>
      </w:hyperlink>
      <w:r>
        <w:t xml:space="preserve"> от 27 декабря 2005 г. N 196-ФЗ "О парламентском расследовании Федерального Собрания Российской Федерации"</w:t>
      </w:r>
    </w:p>
    <w:p w:rsidR="004D11E7" w:rsidRDefault="004D11E7">
      <w:pPr>
        <w:pStyle w:val="afa"/>
      </w:pPr>
      <w:r>
        <w:t>См. комментарии к статье 32 настоящего Федерального конституционного закона</w:t>
      </w:r>
    </w:p>
    <w:p w:rsidR="004D11E7" w:rsidRDefault="004D11E7">
      <w:pPr>
        <w:pStyle w:val="afa"/>
      </w:pPr>
    </w:p>
    <w:p w:rsidR="004D11E7" w:rsidRDefault="004D11E7">
      <w:pPr>
        <w:pStyle w:val="1"/>
      </w:pPr>
      <w:bookmarkStart w:id="107" w:name="sub_33"/>
      <w:r>
        <w:t>Статья 33</w:t>
      </w:r>
    </w:p>
    <w:bookmarkEnd w:id="107"/>
    <w:p w:rsidR="004D11E7" w:rsidRDefault="004D11E7"/>
    <w:p w:rsidR="004D11E7" w:rsidRDefault="004D11E7">
      <w:pPr>
        <w:pStyle w:val="afa"/>
        <w:rPr>
          <w:color w:val="000000"/>
          <w:sz w:val="16"/>
          <w:szCs w:val="16"/>
        </w:rPr>
      </w:pPr>
      <w:bookmarkStart w:id="108" w:name="sub_320"/>
      <w:r>
        <w:rPr>
          <w:color w:val="000000"/>
          <w:sz w:val="16"/>
          <w:szCs w:val="16"/>
        </w:rPr>
        <w:t>Информация об изменениях:</w:t>
      </w:r>
    </w:p>
    <w:bookmarkEnd w:id="108"/>
    <w:p w:rsidR="004D11E7" w:rsidRDefault="004D11E7">
      <w:pPr>
        <w:pStyle w:val="afb"/>
      </w:pPr>
      <w:r>
        <w:fldChar w:fldCharType="begin"/>
      </w:r>
      <w:r>
        <w:instrText>HYPERLINK "http://ivo.garant.ru/document?id=70509022&amp;sub=21"</w:instrText>
      </w:r>
      <w:r>
        <w:fldChar w:fldCharType="separate"/>
      </w:r>
      <w:r>
        <w:rPr>
          <w:rStyle w:val="a4"/>
        </w:rPr>
        <w:t>Федеральным конституционным законом</w:t>
      </w:r>
      <w:r>
        <w:fldChar w:fldCharType="end"/>
      </w:r>
      <w:r>
        <w:t xml:space="preserve"> от 12 марта 2014 г. N 5-ФКЗ в пункт 1 статьи 33 настоящего Федерального конституционного закона внесены изменения, </w:t>
      </w:r>
      <w:hyperlink r:id="rId32" w:history="1">
        <w:r>
          <w:rPr>
            <w:rStyle w:val="a4"/>
          </w:rPr>
          <w:t>вступающие в силу</w:t>
        </w:r>
      </w:hyperlink>
      <w:r>
        <w:t xml:space="preserve"> по истечении ста восьмидесяти дней после дня вступления в силу </w:t>
      </w:r>
      <w:hyperlink r:id="rId33" w:history="1">
        <w:r>
          <w:rPr>
            <w:rStyle w:val="a4"/>
          </w:rPr>
          <w:t>Закона</w:t>
        </w:r>
      </w:hyperlink>
      <w:r>
        <w:t xml:space="preserve"> РФ о поправке к Конституции России от 5 февраля 2014 г. N 2-ФКЗ "О Верховном Суде РФ и прокуратуре РФ"</w:t>
      </w:r>
    </w:p>
    <w:p w:rsidR="004D11E7" w:rsidRDefault="004D11E7">
      <w:pPr>
        <w:pStyle w:val="afb"/>
      </w:pPr>
      <w:hyperlink r:id="rId34" w:history="1">
        <w:r>
          <w:rPr>
            <w:rStyle w:val="a4"/>
          </w:rPr>
          <w:t>См. текст пункта в предыдущей редакции</w:t>
        </w:r>
      </w:hyperlink>
    </w:p>
    <w:p w:rsidR="004D11E7" w:rsidRDefault="004D11E7">
      <w: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4D11E7" w:rsidRDefault="004D11E7">
      <w:bookmarkStart w:id="109" w:name="sub_330"/>
      <w: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4D11E7" w:rsidRDefault="004D11E7">
      <w:bookmarkStart w:id="110" w:name="sub_3303"/>
      <w:bookmarkEnd w:id="109"/>
      <w: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bookmarkEnd w:id="110"/>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33 настоящего Федерального конституционного закона</w:t>
      </w:r>
    </w:p>
    <w:p w:rsidR="004D11E7" w:rsidRDefault="004D11E7">
      <w:pPr>
        <w:pStyle w:val="afa"/>
      </w:pPr>
    </w:p>
    <w:p w:rsidR="004D11E7" w:rsidRDefault="004D11E7">
      <w:pPr>
        <w:pStyle w:val="1"/>
      </w:pPr>
      <w:bookmarkStart w:id="111" w:name="sub_34"/>
      <w:r>
        <w:t>Статья 34</w:t>
      </w:r>
    </w:p>
    <w:bookmarkEnd w:id="111"/>
    <w:p w:rsidR="004D11E7" w:rsidRDefault="004D11E7"/>
    <w:p w:rsidR="004D11E7" w:rsidRDefault="004D11E7">
      <w:bookmarkStart w:id="112" w:name="sub_340"/>
      <w: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4D11E7" w:rsidRDefault="004D11E7">
      <w:bookmarkStart w:id="113" w:name="sub_350"/>
      <w:bookmarkEnd w:id="112"/>
      <w:r>
        <w:t xml:space="preserve">2. Запрошенные материалы и документы и иная информация должны быть направлены Уполномоченному не позднее 15 дней со дня получения запроса, если </w:t>
      </w:r>
      <w:r>
        <w:lastRenderedPageBreak/>
        <w:t>в самом запросе не установлен иной срок.</w:t>
      </w:r>
    </w:p>
    <w:bookmarkEnd w:id="113"/>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34 настоящего Федерального конституционного закона</w:t>
      </w:r>
    </w:p>
    <w:p w:rsidR="004D11E7" w:rsidRDefault="004D11E7">
      <w:pPr>
        <w:pStyle w:val="afa"/>
      </w:pPr>
    </w:p>
    <w:p w:rsidR="004D11E7" w:rsidRDefault="004D11E7">
      <w:pPr>
        <w:pStyle w:val="1"/>
      </w:pPr>
      <w:bookmarkStart w:id="114" w:name="sub_35"/>
      <w:r>
        <w:t>Статья 35</w:t>
      </w:r>
    </w:p>
    <w:bookmarkEnd w:id="114"/>
    <w:p w:rsidR="004D11E7" w:rsidRDefault="004D11E7"/>
    <w:p w:rsidR="004D11E7" w:rsidRDefault="004D11E7">
      <w: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35 настоящего Федерального конституционного закона</w:t>
      </w:r>
    </w:p>
    <w:p w:rsidR="004D11E7" w:rsidRDefault="004D11E7">
      <w:pPr>
        <w:pStyle w:val="afa"/>
      </w:pPr>
    </w:p>
    <w:p w:rsidR="004D11E7" w:rsidRDefault="004D11E7">
      <w:pPr>
        <w:pStyle w:val="1"/>
      </w:pPr>
      <w:bookmarkStart w:id="115" w:name="sub_36"/>
      <w:r>
        <w:t>Статья 36</w:t>
      </w:r>
    </w:p>
    <w:bookmarkEnd w:id="115"/>
    <w:p w:rsidR="004D11E7" w:rsidRDefault="004D11E7"/>
    <w:p w:rsidR="004D11E7" w:rsidRDefault="004D11E7">
      <w: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35" w:history="1">
        <w:r>
          <w:rPr>
            <w:rStyle w:val="a4"/>
          </w:rPr>
          <w:t>законодательством</w:t>
        </w:r>
      </w:hyperlink>
      <w:r>
        <w:t xml:space="preserve"> Российской Федерации.</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36 настоящего Федерального конституционного закона</w:t>
      </w:r>
    </w:p>
    <w:p w:rsidR="004D11E7" w:rsidRDefault="004D11E7">
      <w:pPr>
        <w:pStyle w:val="afa"/>
      </w:pPr>
    </w:p>
    <w:p w:rsidR="004D11E7" w:rsidRDefault="004D11E7">
      <w:pPr>
        <w:pStyle w:val="afa"/>
        <w:rPr>
          <w:color w:val="000000"/>
          <w:sz w:val="16"/>
          <w:szCs w:val="16"/>
        </w:rPr>
      </w:pPr>
      <w:bookmarkStart w:id="116" w:name="sub_361"/>
      <w:r>
        <w:rPr>
          <w:color w:val="000000"/>
          <w:sz w:val="16"/>
          <w:szCs w:val="16"/>
        </w:rPr>
        <w:t>Информация об изменениях:</w:t>
      </w:r>
    </w:p>
    <w:bookmarkEnd w:id="116"/>
    <w:p w:rsidR="004D11E7" w:rsidRDefault="004D11E7">
      <w:pPr>
        <w:pStyle w:val="afb"/>
      </w:pPr>
      <w:r>
        <w:fldChar w:fldCharType="begin"/>
      </w:r>
      <w:r>
        <w:instrText>HYPERLINK "http://ivo.garant.ru/document?id=93416&amp;sub=1"</w:instrText>
      </w:r>
      <w:r>
        <w:fldChar w:fldCharType="separate"/>
      </w:r>
      <w:r>
        <w:rPr>
          <w:rStyle w:val="a4"/>
        </w:rPr>
        <w:t>Федеральным конституционным законом</w:t>
      </w:r>
      <w:r>
        <w:fldChar w:fldCharType="end"/>
      </w:r>
      <w:r>
        <w:t xml:space="preserve"> от 10 июня 2008 г. N 3-ФКЗ глава III настоящего Федерального конституционного закона дополнена статьей 36.1</w:t>
      </w:r>
    </w:p>
    <w:p w:rsidR="004D11E7" w:rsidRDefault="004D11E7">
      <w:pPr>
        <w:pStyle w:val="1"/>
      </w:pPr>
      <w:r>
        <w:t>Статья 36.1</w:t>
      </w:r>
    </w:p>
    <w:p w:rsidR="004D11E7" w:rsidRDefault="004D11E7"/>
    <w:p w:rsidR="004D11E7" w:rsidRDefault="004D11E7">
      <w:bookmarkStart w:id="117" w:name="sub_3611"/>
      <w: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4D11E7" w:rsidRDefault="004D11E7">
      <w:bookmarkStart w:id="118" w:name="sub_3612"/>
      <w:bookmarkEnd w:id="117"/>
      <w:r>
        <w:t>2. Общественные наблюдательные комиссии, указанные в пункте 1 настоящей статьи, ежегодно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4D11E7" w:rsidRDefault="004D11E7">
      <w:bookmarkStart w:id="119" w:name="sub_3613"/>
      <w:bookmarkEnd w:id="118"/>
      <w: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bookmarkEnd w:id="119"/>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36.1 настоящего Федерального конституционного закона</w:t>
      </w:r>
    </w:p>
    <w:p w:rsidR="004D11E7" w:rsidRDefault="004D11E7">
      <w:pPr>
        <w:pStyle w:val="afa"/>
      </w:pPr>
    </w:p>
    <w:p w:rsidR="004D11E7" w:rsidRDefault="004D11E7">
      <w:pPr>
        <w:pStyle w:val="afa"/>
        <w:rPr>
          <w:color w:val="000000"/>
          <w:sz w:val="16"/>
          <w:szCs w:val="16"/>
        </w:rPr>
      </w:pPr>
      <w:bookmarkStart w:id="120" w:name="sub_362"/>
      <w:r>
        <w:rPr>
          <w:color w:val="000000"/>
          <w:sz w:val="16"/>
          <w:szCs w:val="16"/>
        </w:rPr>
        <w:lastRenderedPageBreak/>
        <w:t>Информация об изменениях:</w:t>
      </w:r>
    </w:p>
    <w:bookmarkEnd w:id="120"/>
    <w:p w:rsidR="004D11E7" w:rsidRDefault="004D11E7">
      <w:pPr>
        <w:pStyle w:val="afb"/>
      </w:pPr>
      <w:r>
        <w:fldChar w:fldCharType="begin"/>
      </w:r>
      <w:r>
        <w:instrText>HYPERLINK "http://ivo.garant.ru/document?id=70840494&amp;sub=4"</w:instrText>
      </w:r>
      <w:r>
        <w:fldChar w:fldCharType="separate"/>
      </w:r>
      <w:r>
        <w:rPr>
          <w:rStyle w:val="a4"/>
        </w:rPr>
        <w:t>Федеральным конституционным законом</w:t>
      </w:r>
      <w:r>
        <w:fldChar w:fldCharType="end"/>
      </w:r>
      <w:r>
        <w:t xml:space="preserve"> от 6 апреля 2015 г. N 3-ФКЗ глава III настоящего Федерального конституционного закона дополнена статьей 36.2</w:t>
      </w:r>
    </w:p>
    <w:p w:rsidR="004D11E7" w:rsidRDefault="004D11E7">
      <w:pPr>
        <w:pStyle w:val="1"/>
      </w:pPr>
      <w:r>
        <w:t>Статья 36.2</w:t>
      </w:r>
    </w:p>
    <w:p w:rsidR="004D11E7" w:rsidRDefault="004D11E7"/>
    <w:p w:rsidR="004D11E7" w:rsidRDefault="004D11E7">
      <w:bookmarkStart w:id="121" w:name="sub_3621"/>
      <w: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4D11E7" w:rsidRDefault="004D11E7">
      <w:bookmarkStart w:id="122" w:name="sub_3622"/>
      <w:bookmarkEnd w:id="121"/>
      <w:r>
        <w:t>2. В целях обеспечения эффективной деятельности уполномоченных по правам человека в субъектах Российской Федерации Уполномоченный вправе:</w:t>
      </w:r>
    </w:p>
    <w:p w:rsidR="004D11E7" w:rsidRDefault="004D11E7">
      <w:bookmarkStart w:id="123" w:name="sub_36221"/>
      <w:bookmarkEnd w:id="122"/>
      <w: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4D11E7" w:rsidRDefault="004D11E7">
      <w:bookmarkStart w:id="124" w:name="sub_36222"/>
      <w:bookmarkEnd w:id="123"/>
      <w: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bookmarkEnd w:id="124"/>
    <w:p w:rsidR="004D11E7" w:rsidRDefault="004D11E7"/>
    <w:p w:rsidR="004D11E7" w:rsidRDefault="004D11E7">
      <w:pPr>
        <w:pStyle w:val="1"/>
      </w:pPr>
      <w:bookmarkStart w:id="125" w:name="sub_400"/>
      <w:r>
        <w:t>Глава IV. Аппарат Уполномоченного</w:t>
      </w:r>
    </w:p>
    <w:bookmarkEnd w:id="125"/>
    <w:p w:rsidR="004D11E7" w:rsidRDefault="004D11E7"/>
    <w:p w:rsidR="004D11E7" w:rsidRDefault="004D11E7">
      <w:pPr>
        <w:pStyle w:val="1"/>
      </w:pPr>
      <w:bookmarkStart w:id="126" w:name="sub_37"/>
      <w:r>
        <w:t>Статья 37</w:t>
      </w:r>
    </w:p>
    <w:bookmarkEnd w:id="126"/>
    <w:p w:rsidR="004D11E7" w:rsidRDefault="004D11E7"/>
    <w:p w:rsidR="004D11E7" w:rsidRDefault="004D11E7">
      <w:bookmarkStart w:id="127" w:name="sub_360"/>
      <w:r>
        <w:t>1. Для обеспечения деятельности Уполномоченного создается рабочий аппарат.</w:t>
      </w:r>
    </w:p>
    <w:p w:rsidR="004D11E7" w:rsidRDefault="004D11E7">
      <w:bookmarkStart w:id="128" w:name="sub_370"/>
      <w:bookmarkEnd w:id="127"/>
      <w: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4D11E7" w:rsidRDefault="004D11E7">
      <w:bookmarkStart w:id="129" w:name="sub_373"/>
      <w:bookmarkEnd w:id="128"/>
      <w: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bookmarkEnd w:id="129"/>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37 настоящего Федерального конституционного закона</w:t>
      </w:r>
    </w:p>
    <w:p w:rsidR="004D11E7" w:rsidRDefault="004D11E7">
      <w:pPr>
        <w:pStyle w:val="afa"/>
      </w:pPr>
    </w:p>
    <w:p w:rsidR="004D11E7" w:rsidRDefault="004D11E7">
      <w:pPr>
        <w:pStyle w:val="1"/>
      </w:pPr>
      <w:bookmarkStart w:id="130" w:name="sub_38"/>
      <w:r>
        <w:t>Статья 38</w:t>
      </w:r>
    </w:p>
    <w:bookmarkEnd w:id="130"/>
    <w:p w:rsidR="004D11E7" w:rsidRDefault="004D11E7"/>
    <w:p w:rsidR="004D11E7" w:rsidRDefault="004D11E7">
      <w:bookmarkStart w:id="131" w:name="sub_380"/>
      <w:r>
        <w:t>1. Финансирование деятельности Уполномоченного и его рабочего аппарата осуществляется из средств федерального бюджета.</w:t>
      </w:r>
    </w:p>
    <w:p w:rsidR="004D11E7" w:rsidRDefault="004D11E7">
      <w:bookmarkStart w:id="132" w:name="sub_390"/>
      <w:bookmarkEnd w:id="131"/>
      <w: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4D11E7" w:rsidRDefault="004D11E7">
      <w:bookmarkStart w:id="133" w:name="sub_52"/>
      <w:bookmarkEnd w:id="132"/>
      <w:r>
        <w:t>3. Уполномоченный самостоятельно разрабатывает и исполняет свою смету расходов.</w:t>
      </w:r>
    </w:p>
    <w:p w:rsidR="004D11E7" w:rsidRDefault="004D11E7">
      <w:bookmarkStart w:id="134" w:name="sub_410"/>
      <w:bookmarkEnd w:id="133"/>
      <w:r>
        <w:t>4. Финансовая отчетность предоставляется Уполномоченным в порядке, установленном законодательством Российской Федерации.</w:t>
      </w:r>
    </w:p>
    <w:p w:rsidR="004D11E7" w:rsidRDefault="004D11E7">
      <w:pPr>
        <w:pStyle w:val="afa"/>
        <w:rPr>
          <w:color w:val="000000"/>
          <w:sz w:val="16"/>
          <w:szCs w:val="16"/>
        </w:rPr>
      </w:pPr>
      <w:bookmarkStart w:id="135" w:name="sub_3805"/>
      <w:bookmarkEnd w:id="134"/>
      <w:r>
        <w:rPr>
          <w:color w:val="000000"/>
          <w:sz w:val="16"/>
          <w:szCs w:val="16"/>
        </w:rPr>
        <w:lastRenderedPageBreak/>
        <w:t>Информация об изменениях:</w:t>
      </w:r>
    </w:p>
    <w:bookmarkEnd w:id="135"/>
    <w:p w:rsidR="004D11E7" w:rsidRDefault="004D11E7">
      <w:pPr>
        <w:pStyle w:val="afb"/>
      </w:pPr>
      <w:r>
        <w:fldChar w:fldCharType="begin"/>
      </w:r>
      <w:r>
        <w:instrText>HYPERLINK "http://ivo.garant.ru/document?id=70509022&amp;sub=22"</w:instrText>
      </w:r>
      <w:r>
        <w:fldChar w:fldCharType="separate"/>
      </w:r>
      <w:r>
        <w:rPr>
          <w:rStyle w:val="a4"/>
        </w:rPr>
        <w:t>Федеральным конституционным законом</w:t>
      </w:r>
      <w:r>
        <w:fldChar w:fldCharType="end"/>
      </w:r>
      <w:r>
        <w:t xml:space="preserve"> от 12 марта 2014 г. N 5-ФКЗ в пункт 5 статьи 38 настоящего Федерального конституционного закона внесены изменения, </w:t>
      </w:r>
      <w:hyperlink r:id="rId36" w:history="1">
        <w:r>
          <w:rPr>
            <w:rStyle w:val="a4"/>
          </w:rPr>
          <w:t>вступающие в силу</w:t>
        </w:r>
      </w:hyperlink>
      <w:r>
        <w:t xml:space="preserve"> по истечении ста восьмидесяти дней после дня вступления в силу </w:t>
      </w:r>
      <w:hyperlink r:id="rId37" w:history="1">
        <w:r>
          <w:rPr>
            <w:rStyle w:val="a4"/>
          </w:rPr>
          <w:t>Закона</w:t>
        </w:r>
      </w:hyperlink>
      <w:r>
        <w:t xml:space="preserve"> РФ о поправке к Конституции России от 5 февраля 2014 г. N 2-ФКЗ "О Верховном Суде РФ и прокуратуре РФ"</w:t>
      </w:r>
    </w:p>
    <w:p w:rsidR="004D11E7" w:rsidRDefault="004D11E7">
      <w:pPr>
        <w:pStyle w:val="afb"/>
      </w:pPr>
      <w:hyperlink r:id="rId38" w:history="1">
        <w:r>
          <w:rPr>
            <w:rStyle w:val="a4"/>
          </w:rPr>
          <w:t>См. текст пункта в предыдущей редакции</w:t>
        </w:r>
      </w:hyperlink>
    </w:p>
    <w:p w:rsidR="004D11E7" w:rsidRDefault="004D11E7">
      <w:r>
        <w:t>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38 настоящего Федерального конституционного закона</w:t>
      </w:r>
    </w:p>
    <w:p w:rsidR="004D11E7" w:rsidRDefault="004D11E7">
      <w:pPr>
        <w:pStyle w:val="afa"/>
      </w:pPr>
    </w:p>
    <w:p w:rsidR="004D11E7" w:rsidRDefault="004D11E7">
      <w:pPr>
        <w:pStyle w:val="1"/>
      </w:pPr>
      <w:bookmarkStart w:id="136" w:name="sub_39"/>
      <w:r>
        <w:t>Статья 39</w:t>
      </w:r>
    </w:p>
    <w:bookmarkEnd w:id="136"/>
    <w:p w:rsidR="004D11E7" w:rsidRDefault="004D11E7"/>
    <w:p w:rsidR="004D11E7" w:rsidRDefault="004D11E7">
      <w:bookmarkStart w:id="137" w:name="sub_420"/>
      <w: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4D11E7" w:rsidRDefault="004D11E7">
      <w:bookmarkStart w:id="138" w:name="sub_430"/>
      <w:bookmarkEnd w:id="137"/>
      <w:r>
        <w:t>2. В пределах сметы расходов Уполномоченный устанавливает численность и штатное расписание своего рабочего аппарата.</w:t>
      </w:r>
    </w:p>
    <w:p w:rsidR="004D11E7" w:rsidRDefault="004D11E7">
      <w:bookmarkStart w:id="139" w:name="sub_440"/>
      <w:bookmarkEnd w:id="138"/>
      <w:r>
        <w:t>3. По вопросам, связанным с руководством рабочим аппаратом, Уполномоченный издает распоряжения.</w:t>
      </w:r>
    </w:p>
    <w:bookmarkEnd w:id="139"/>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39 настоящего Федерального конституционного закона</w:t>
      </w:r>
    </w:p>
    <w:p w:rsidR="004D11E7" w:rsidRDefault="004D11E7">
      <w:pPr>
        <w:pStyle w:val="afa"/>
      </w:pPr>
    </w:p>
    <w:p w:rsidR="004D11E7" w:rsidRDefault="004D11E7">
      <w:pPr>
        <w:pStyle w:val="1"/>
      </w:pPr>
      <w:bookmarkStart w:id="140" w:name="sub_40"/>
      <w:r>
        <w:t>Статья 40</w:t>
      </w:r>
    </w:p>
    <w:bookmarkEnd w:id="140"/>
    <w:p w:rsidR="004D11E7" w:rsidRDefault="004D11E7"/>
    <w:p w:rsidR="004D11E7" w:rsidRDefault="004D11E7">
      <w:bookmarkStart w:id="141" w:name="sub_450"/>
      <w:r>
        <w:t xml:space="preserve">1. </w:t>
      </w:r>
      <w:hyperlink r:id="rId39" w:history="1">
        <w:r>
          <w:rPr>
            <w:rStyle w:val="a4"/>
          </w:rPr>
          <w:t>Материальные гарантии</w:t>
        </w:r>
      </w:hyperlink>
      <w:r>
        <w:t xml:space="preserve">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4D11E7" w:rsidRDefault="004D11E7">
      <w:bookmarkStart w:id="142" w:name="sub_460"/>
      <w:bookmarkEnd w:id="141"/>
      <w:r>
        <w:t xml:space="preserve">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w:t>
      </w:r>
      <w:hyperlink r:id="rId40" w:history="1">
        <w:r>
          <w:rPr>
            <w:rStyle w:val="a4"/>
          </w:rPr>
          <w:t>федеральными законами</w:t>
        </w:r>
      </w:hyperlink>
      <w:r>
        <w:t xml:space="preserve"> и иными нормативными правовыми актами о федеральной государственной службе, а также </w:t>
      </w:r>
      <w:hyperlink r:id="rId41" w:history="1">
        <w:r>
          <w:rPr>
            <w:rStyle w:val="a4"/>
          </w:rPr>
          <w:t>законодательством</w:t>
        </w:r>
      </w:hyperlink>
      <w:r>
        <w:t xml:space="preserve"> Российской Федерации о труде.</w:t>
      </w:r>
    </w:p>
    <w:bookmarkEnd w:id="142"/>
    <w:p w:rsidR="004D11E7" w:rsidRDefault="004D11E7">
      <w:pPr>
        <w:pStyle w:val="afa"/>
        <w:rPr>
          <w:color w:val="000000"/>
          <w:sz w:val="16"/>
          <w:szCs w:val="16"/>
        </w:rPr>
      </w:pPr>
      <w:r>
        <w:rPr>
          <w:color w:val="000000"/>
          <w:sz w:val="16"/>
          <w:szCs w:val="16"/>
        </w:rPr>
        <w:t>ГАРАНТ:</w:t>
      </w:r>
    </w:p>
    <w:p w:rsidR="004D11E7" w:rsidRDefault="004D11E7">
      <w:pPr>
        <w:pStyle w:val="afa"/>
      </w:pPr>
      <w:r>
        <w:lastRenderedPageBreak/>
        <w:t>См. комментарии к статье 40 настоящего Федерального конституционного закона</w:t>
      </w:r>
    </w:p>
    <w:p w:rsidR="004D11E7" w:rsidRDefault="004D11E7">
      <w:pPr>
        <w:pStyle w:val="afa"/>
      </w:pPr>
    </w:p>
    <w:p w:rsidR="004D11E7" w:rsidRDefault="004D11E7">
      <w:pPr>
        <w:pStyle w:val="1"/>
      </w:pPr>
      <w:bookmarkStart w:id="143" w:name="sub_41"/>
      <w:r>
        <w:t>Статья 41</w:t>
      </w:r>
    </w:p>
    <w:bookmarkEnd w:id="143"/>
    <w:p w:rsidR="004D11E7" w:rsidRDefault="004D11E7"/>
    <w:p w:rsidR="004D11E7" w:rsidRDefault="004D11E7">
      <w: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41 настоящего Федерального конституционного закона</w:t>
      </w:r>
    </w:p>
    <w:p w:rsidR="004D11E7" w:rsidRDefault="004D11E7">
      <w:pPr>
        <w:pStyle w:val="afa"/>
      </w:pPr>
    </w:p>
    <w:p w:rsidR="004D11E7" w:rsidRDefault="004D11E7">
      <w:pPr>
        <w:pStyle w:val="1"/>
      </w:pPr>
      <w:bookmarkStart w:id="144" w:name="sub_500"/>
      <w:r>
        <w:t>Глава V. Заключительные положения</w:t>
      </w:r>
    </w:p>
    <w:bookmarkEnd w:id="144"/>
    <w:p w:rsidR="004D11E7" w:rsidRDefault="004D11E7"/>
    <w:p w:rsidR="004D11E7" w:rsidRDefault="004D11E7">
      <w:pPr>
        <w:pStyle w:val="1"/>
      </w:pPr>
      <w:bookmarkStart w:id="145" w:name="sub_42"/>
      <w:r>
        <w:t>Статья 42</w:t>
      </w:r>
    </w:p>
    <w:bookmarkEnd w:id="145"/>
    <w:p w:rsidR="004D11E7" w:rsidRDefault="004D11E7"/>
    <w:p w:rsidR="004D11E7" w:rsidRDefault="004D11E7">
      <w:r>
        <w:t>Местом постоянного нахождения Уполномоченного является город Москва.</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42 настоящего Федерального конституционного закона</w:t>
      </w:r>
    </w:p>
    <w:p w:rsidR="004D11E7" w:rsidRDefault="004D11E7">
      <w:pPr>
        <w:pStyle w:val="afa"/>
      </w:pPr>
    </w:p>
    <w:p w:rsidR="004D11E7" w:rsidRDefault="004D11E7">
      <w:pPr>
        <w:pStyle w:val="1"/>
      </w:pPr>
      <w:bookmarkStart w:id="146" w:name="sub_43"/>
      <w:r>
        <w:t>Статья 43</w:t>
      </w:r>
    </w:p>
    <w:bookmarkEnd w:id="146"/>
    <w:p w:rsidR="004D11E7" w:rsidRDefault="004D11E7"/>
    <w:p w:rsidR="004D11E7" w:rsidRDefault="004D11E7">
      <w:r>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sub_200" w:history="1">
        <w:r>
          <w:rPr>
            <w:rStyle w:val="a4"/>
          </w:rPr>
          <w:t>главой II</w:t>
        </w:r>
      </w:hyperlink>
      <w:r>
        <w:t xml:space="preserve"> настоящего Федерального конституционного закона.</w:t>
      </w:r>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43 настоящего Федерального конституционного закона</w:t>
      </w:r>
    </w:p>
    <w:p w:rsidR="004D11E7" w:rsidRDefault="004D11E7">
      <w:pPr>
        <w:pStyle w:val="afa"/>
      </w:pPr>
    </w:p>
    <w:p w:rsidR="004D11E7" w:rsidRDefault="004D11E7">
      <w:pPr>
        <w:pStyle w:val="1"/>
      </w:pPr>
      <w:bookmarkStart w:id="147" w:name="sub_44"/>
      <w:r>
        <w:t>Статья 44</w:t>
      </w:r>
    </w:p>
    <w:bookmarkEnd w:id="147"/>
    <w:p w:rsidR="004D11E7" w:rsidRDefault="004D11E7"/>
    <w:p w:rsidR="004D11E7" w:rsidRDefault="004D11E7">
      <w:r>
        <w:t xml:space="preserve">Настоящий Федеральный конституционный закон вступает в силу со дня его </w:t>
      </w:r>
      <w:hyperlink r:id="rId42" w:history="1">
        <w:r>
          <w:rPr>
            <w:rStyle w:val="a4"/>
          </w:rPr>
          <w:t>официального опубликования.</w:t>
        </w:r>
      </w:hyperlink>
    </w:p>
    <w:p w:rsidR="004D11E7" w:rsidRDefault="004D11E7">
      <w:pPr>
        <w:pStyle w:val="afa"/>
        <w:rPr>
          <w:color w:val="000000"/>
          <w:sz w:val="16"/>
          <w:szCs w:val="16"/>
        </w:rPr>
      </w:pPr>
      <w:r>
        <w:rPr>
          <w:color w:val="000000"/>
          <w:sz w:val="16"/>
          <w:szCs w:val="16"/>
        </w:rPr>
        <w:t>ГАРАНТ:</w:t>
      </w:r>
    </w:p>
    <w:p w:rsidR="004D11E7" w:rsidRDefault="004D11E7">
      <w:pPr>
        <w:pStyle w:val="afa"/>
      </w:pPr>
      <w:r>
        <w:t>См. комментарии к статье 44 настоящего Федерального конституционного закона</w:t>
      </w:r>
    </w:p>
    <w:p w:rsidR="004D11E7" w:rsidRDefault="004D11E7">
      <w:pPr>
        <w:pStyle w:val="afa"/>
      </w:pPr>
    </w:p>
    <w:p w:rsidR="004D11E7" w:rsidRDefault="004D11E7">
      <w:pPr>
        <w:pStyle w:val="afa"/>
      </w:pPr>
    </w:p>
    <w:tbl>
      <w:tblPr>
        <w:tblW w:w="0" w:type="auto"/>
        <w:tblInd w:w="108" w:type="dxa"/>
        <w:tblLook w:val="0000" w:firstRow="0" w:lastRow="0" w:firstColumn="0" w:lastColumn="0" w:noHBand="0" w:noVBand="0"/>
      </w:tblPr>
      <w:tblGrid>
        <w:gridCol w:w="6868"/>
        <w:gridCol w:w="3431"/>
      </w:tblGrid>
      <w:tr w:rsidR="004D11E7">
        <w:tblPrEx>
          <w:tblCellMar>
            <w:top w:w="0" w:type="dxa"/>
            <w:bottom w:w="0" w:type="dxa"/>
          </w:tblCellMar>
        </w:tblPrEx>
        <w:tc>
          <w:tcPr>
            <w:tcW w:w="6868" w:type="dxa"/>
            <w:tcBorders>
              <w:top w:val="nil"/>
              <w:left w:val="nil"/>
              <w:bottom w:val="nil"/>
              <w:right w:val="nil"/>
            </w:tcBorders>
            <w:vAlign w:val="bottom"/>
          </w:tcPr>
          <w:p w:rsidR="004D11E7" w:rsidRDefault="004D11E7">
            <w:pPr>
              <w:pStyle w:val="afff2"/>
            </w:pPr>
            <w:r>
              <w:t>Президент Российской Федерации</w:t>
            </w:r>
          </w:p>
        </w:tc>
        <w:tc>
          <w:tcPr>
            <w:tcW w:w="3431" w:type="dxa"/>
            <w:tcBorders>
              <w:top w:val="nil"/>
              <w:left w:val="nil"/>
              <w:bottom w:val="nil"/>
              <w:right w:val="nil"/>
            </w:tcBorders>
            <w:vAlign w:val="bottom"/>
          </w:tcPr>
          <w:p w:rsidR="004D11E7" w:rsidRDefault="004D11E7">
            <w:pPr>
              <w:pStyle w:val="aff9"/>
              <w:jc w:val="right"/>
            </w:pPr>
            <w:r>
              <w:t>Б.Ельцин</w:t>
            </w:r>
          </w:p>
        </w:tc>
      </w:tr>
    </w:tbl>
    <w:p w:rsidR="004D11E7" w:rsidRDefault="004D11E7"/>
    <w:p w:rsidR="004D11E7" w:rsidRDefault="004D11E7">
      <w:pPr>
        <w:pStyle w:val="afff2"/>
      </w:pPr>
      <w:r>
        <w:t>Москва, Кремль</w:t>
      </w:r>
    </w:p>
    <w:p w:rsidR="004D11E7" w:rsidRDefault="004D11E7">
      <w:pPr>
        <w:pStyle w:val="afff2"/>
      </w:pPr>
      <w:r>
        <w:t>26 февраля 1997 года</w:t>
      </w:r>
    </w:p>
    <w:p w:rsidR="004D11E7" w:rsidRDefault="004D11E7">
      <w:pPr>
        <w:pStyle w:val="afff2"/>
      </w:pPr>
      <w:r>
        <w:t>N 1-ФКЗ</w:t>
      </w:r>
    </w:p>
    <w:p w:rsidR="004D11E7" w:rsidRDefault="004D11E7"/>
    <w:sectPr w:rsidR="004D11E7">
      <w:pgSz w:w="11900" w:h="16800"/>
      <w:pgMar w:top="1134"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E7"/>
    <w:rsid w:val="004D11E7"/>
    <w:rsid w:val="008E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668EC4-AE39-4B5F-9332-30F84746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auto"/>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auto"/>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auto"/>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auto"/>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auto"/>
    </w:rPr>
  </w:style>
  <w:style w:type="character" w:customStyle="1" w:styleId="afffd">
    <w:name w:val="Утратил силу"/>
    <w:basedOn w:val="a3"/>
    <w:uiPriority w:val="99"/>
    <w:rPr>
      <w:b w:val="0"/>
      <w:bCs w:val="0"/>
      <w:strike/>
      <w:color w:val="auto"/>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0003000&amp;sub=0" TargetMode="External"/><Relationship Id="rId18" Type="http://schemas.openxmlformats.org/officeDocument/2006/relationships/hyperlink" Target="http://ivo.garant.ru/document?id=57308396&amp;sub=18" TargetMode="External"/><Relationship Id="rId26" Type="http://schemas.openxmlformats.org/officeDocument/2006/relationships/hyperlink" Target="http://ivo.garant.ru/document?id=70785202&amp;sub=3" TargetMode="External"/><Relationship Id="rId39" Type="http://schemas.openxmlformats.org/officeDocument/2006/relationships/hyperlink" Target="http://ivo.garant.ru/document?id=12040088&amp;sub=0" TargetMode="External"/><Relationship Id="rId21" Type="http://schemas.openxmlformats.org/officeDocument/2006/relationships/hyperlink" Target="http://ivo.garant.ru/document?id=1205540&amp;sub=705" TargetMode="External"/><Relationship Id="rId34" Type="http://schemas.openxmlformats.org/officeDocument/2006/relationships/hyperlink" Target="http://ivo.garant.ru/document?id=57643493&amp;sub=320" TargetMode="External"/><Relationship Id="rId42" Type="http://schemas.openxmlformats.org/officeDocument/2006/relationships/hyperlink" Target="http://ivo.garant.ru/document?id=11100006&amp;sub=0" TargetMode="External"/><Relationship Id="rId7" Type="http://schemas.openxmlformats.org/officeDocument/2006/relationships/hyperlink" Target="http://ivo.garant.ru/document?id=5709823&amp;sub=9999" TargetMode="External"/><Relationship Id="rId2" Type="http://schemas.openxmlformats.org/officeDocument/2006/relationships/settings" Target="settings.xml"/><Relationship Id="rId16" Type="http://schemas.openxmlformats.org/officeDocument/2006/relationships/hyperlink" Target="http://ivo.garant.ru/document?id=12025178&amp;sub=11552" TargetMode="External"/><Relationship Id="rId20" Type="http://schemas.openxmlformats.org/officeDocument/2006/relationships/hyperlink" Target="http://ivo.garant.ru/document?id=57404266&amp;sub=190" TargetMode="External"/><Relationship Id="rId29" Type="http://schemas.openxmlformats.org/officeDocument/2006/relationships/hyperlink" Target="http://ivo.garant.ru/document?id=5118821&amp;sub=32" TargetMode="External"/><Relationship Id="rId41" Type="http://schemas.openxmlformats.org/officeDocument/2006/relationships/hyperlink" Target="http://ivo.garant.ru/document?id=12025268&amp;sub=0" TargetMode="External"/><Relationship Id="rId1" Type="http://schemas.openxmlformats.org/officeDocument/2006/relationships/styles" Target="styles.xml"/><Relationship Id="rId6" Type="http://schemas.openxmlformats.org/officeDocument/2006/relationships/hyperlink" Target="http://ivo.garant.ru/document?id=12015898&amp;sub=0" TargetMode="External"/><Relationship Id="rId11" Type="http://schemas.openxmlformats.org/officeDocument/2006/relationships/hyperlink" Target="http://ivo.garant.ru/document?id=57404266&amp;sub=5" TargetMode="External"/><Relationship Id="rId24" Type="http://schemas.openxmlformats.org/officeDocument/2006/relationships/hyperlink" Target="http://ivo.garant.ru/document?id=70785202&amp;sub=3" TargetMode="External"/><Relationship Id="rId32" Type="http://schemas.openxmlformats.org/officeDocument/2006/relationships/hyperlink" Target="http://ivo.garant.ru/document?id=70509022&amp;sub=12" TargetMode="External"/><Relationship Id="rId37" Type="http://schemas.openxmlformats.org/officeDocument/2006/relationships/hyperlink" Target="http://ivo.garant.ru/document?id=70483580&amp;sub=0" TargetMode="External"/><Relationship Id="rId40" Type="http://schemas.openxmlformats.org/officeDocument/2006/relationships/hyperlink" Target="http://ivo.garant.ru/document?id=12036354&amp;sub=0" TargetMode="External"/><Relationship Id="rId5" Type="http://schemas.openxmlformats.org/officeDocument/2006/relationships/hyperlink" Target="http://ivo.garant.ru/document?id=96609&amp;sub=0" TargetMode="External"/><Relationship Id="rId15" Type="http://schemas.openxmlformats.org/officeDocument/2006/relationships/hyperlink" Target="http://ivo.garant.ru/document?id=10100300&amp;sub=85" TargetMode="External"/><Relationship Id="rId23" Type="http://schemas.openxmlformats.org/officeDocument/2006/relationships/hyperlink" Target="http://ivo.garant.ru/document?id=12036454&amp;sub=301" TargetMode="External"/><Relationship Id="rId28" Type="http://schemas.openxmlformats.org/officeDocument/2006/relationships/hyperlink" Target="http://ivo.garant.ru/document?id=10800200&amp;sub=333036116" TargetMode="External"/><Relationship Id="rId36" Type="http://schemas.openxmlformats.org/officeDocument/2006/relationships/hyperlink" Target="http://ivo.garant.ru/document?id=70509022&amp;sub=12" TargetMode="External"/><Relationship Id="rId10" Type="http://schemas.openxmlformats.org/officeDocument/2006/relationships/hyperlink" Target="http://ivo.garant.ru/document?id=70840494&amp;sub=1" TargetMode="External"/><Relationship Id="rId19" Type="http://schemas.openxmlformats.org/officeDocument/2006/relationships/hyperlink" Target="http://ivo.garant.ru/document?id=10800200&amp;sub=200253" TargetMode="External"/><Relationship Id="rId31" Type="http://schemas.openxmlformats.org/officeDocument/2006/relationships/hyperlink" Target="http://ivo.garant.ru/document?id=89019&amp;sub=0" TargetMode="External"/><Relationship Id="rId44" Type="http://schemas.openxmlformats.org/officeDocument/2006/relationships/theme" Target="theme/theme1.xml"/><Relationship Id="rId4" Type="http://schemas.openxmlformats.org/officeDocument/2006/relationships/hyperlink" Target="http://ivo.garant.ru/document?id=12017177&amp;sub=161" TargetMode="External"/><Relationship Id="rId9" Type="http://schemas.openxmlformats.org/officeDocument/2006/relationships/hyperlink" Target="http://ivo.garant.ru/document?id=10003000&amp;sub=0" TargetMode="External"/><Relationship Id="rId14" Type="http://schemas.openxmlformats.org/officeDocument/2006/relationships/hyperlink" Target="http://ivo.garant.ru/document?id=71187568&amp;sub=1000" TargetMode="External"/><Relationship Id="rId22" Type="http://schemas.openxmlformats.org/officeDocument/2006/relationships/hyperlink" Target="http://ivo.garant.ru/document?id=70785202&amp;sub=3" TargetMode="External"/><Relationship Id="rId27" Type="http://schemas.openxmlformats.org/officeDocument/2006/relationships/hyperlink" Target="http://ivo.garant.ru/document?id=57308396&amp;sub=290" TargetMode="External"/><Relationship Id="rId30" Type="http://schemas.openxmlformats.org/officeDocument/2006/relationships/hyperlink" Target="http://ivo.garant.ru/document?id=10003000&amp;sub=0" TargetMode="External"/><Relationship Id="rId35" Type="http://schemas.openxmlformats.org/officeDocument/2006/relationships/hyperlink" Target="http://ivo.garant.ru/document?id=12025267&amp;sub=172" TargetMode="External"/><Relationship Id="rId43" Type="http://schemas.openxmlformats.org/officeDocument/2006/relationships/fontTable" Target="fontTable.xml"/><Relationship Id="rId8" Type="http://schemas.openxmlformats.org/officeDocument/2006/relationships/hyperlink" Target="http://ivo.garant.ru/document?id=10003000&amp;sub=103" TargetMode="External"/><Relationship Id="rId3" Type="http://schemas.openxmlformats.org/officeDocument/2006/relationships/webSettings" Target="webSettings.xml"/><Relationship Id="rId12" Type="http://schemas.openxmlformats.org/officeDocument/2006/relationships/hyperlink" Target="http://ivo.garant.ru/document?id=71284108&amp;sub=0" TargetMode="External"/><Relationship Id="rId17" Type="http://schemas.openxmlformats.org/officeDocument/2006/relationships/hyperlink" Target="http://ivo.garant.ru/document?id=10003790&amp;sub=8" TargetMode="External"/><Relationship Id="rId25" Type="http://schemas.openxmlformats.org/officeDocument/2006/relationships/hyperlink" Target="http://ivo.garant.ru/document?id=57401936&amp;sub=2402" TargetMode="External"/><Relationship Id="rId33" Type="http://schemas.openxmlformats.org/officeDocument/2006/relationships/hyperlink" Target="http://ivo.garant.ru/document?id=70483580&amp;sub=0" TargetMode="External"/><Relationship Id="rId38" Type="http://schemas.openxmlformats.org/officeDocument/2006/relationships/hyperlink" Target="http://ivo.garant.ru/document?id=57643493&amp;sub=3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5788</Words>
  <Characters>32996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Федеральный конституционный закон от 26 февраля 1997 г</vt:lpstr>
    </vt:vector>
  </TitlesOfParts>
  <Company>НПП "Гарант-Сервис"</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26 февраля 1997 г</dc:title>
  <dc:subject/>
  <dc:creator>НПП "Гарант-Сервис"</dc:creator>
  <cp:keywords/>
  <dc:description>Документ экспортирован из системы ГАРАНТ</dc:description>
  <cp:lastModifiedBy>Андрей</cp:lastModifiedBy>
  <cp:revision>2</cp:revision>
  <dcterms:created xsi:type="dcterms:W3CDTF">2017-04-28T12:31:00Z</dcterms:created>
  <dcterms:modified xsi:type="dcterms:W3CDTF">2017-04-28T12:31:00Z</dcterms:modified>
</cp:coreProperties>
</file>